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19F" w:rsidRPr="009B3930" w:rsidRDefault="00C3219F" w:rsidP="00D0198A">
      <w:pPr>
        <w:spacing w:after="0"/>
        <w:ind w:left="283"/>
        <w:jc w:val="right"/>
        <w:rPr>
          <w:rFonts w:ascii="Arial" w:eastAsia="Times New Roman" w:hAnsi="Arial" w:cs="Arial"/>
          <w:b/>
          <w:bCs/>
          <w:lang w:eastAsia="x-none"/>
        </w:rPr>
      </w:pPr>
    </w:p>
    <w:p w:rsidR="00C3219F" w:rsidRPr="009B3930" w:rsidRDefault="00C3219F" w:rsidP="00D0198A">
      <w:pPr>
        <w:spacing w:after="0"/>
        <w:ind w:left="283"/>
        <w:jc w:val="right"/>
        <w:rPr>
          <w:rFonts w:ascii="Arial" w:eastAsia="Times New Roman" w:hAnsi="Arial" w:cs="Arial"/>
          <w:b/>
          <w:bCs/>
          <w:lang w:val="x-none" w:eastAsia="x-none"/>
        </w:rPr>
      </w:pPr>
      <w:r w:rsidRPr="009B3930">
        <w:rPr>
          <w:rFonts w:ascii="Arial" w:eastAsia="Times New Roman" w:hAnsi="Arial" w:cs="Arial"/>
          <w:b/>
          <w:bCs/>
          <w:lang w:val="x-none" w:eastAsia="x-none"/>
        </w:rPr>
        <w:t xml:space="preserve">Załącznik nr 3 do SWZ </w:t>
      </w:r>
    </w:p>
    <w:p w:rsidR="00C3219F" w:rsidRPr="009B3930" w:rsidRDefault="00C3219F" w:rsidP="00D0198A">
      <w:pPr>
        <w:spacing w:after="0"/>
        <w:ind w:left="283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9B3930">
        <w:rPr>
          <w:rFonts w:ascii="Arial" w:eastAsia="Times New Roman" w:hAnsi="Arial" w:cs="Arial"/>
          <w:b/>
          <w:bCs/>
          <w:lang w:val="x-none" w:eastAsia="x-none"/>
        </w:rPr>
        <w:t xml:space="preserve">U M O W A nr </w:t>
      </w:r>
      <w:r w:rsidRPr="009B3930">
        <w:rPr>
          <w:rFonts w:ascii="Arial" w:eastAsia="Times New Roman" w:hAnsi="Arial" w:cs="Arial"/>
          <w:b/>
          <w:shd w:val="clear" w:color="auto" w:fill="FFFFFF"/>
          <w:lang w:val="x-none" w:eastAsia="x-none"/>
        </w:rPr>
        <w:t>……….</w:t>
      </w:r>
    </w:p>
    <w:p w:rsidR="00C3219F" w:rsidRPr="009B3930" w:rsidRDefault="00C3219F" w:rsidP="00D0198A">
      <w:pPr>
        <w:spacing w:after="0"/>
        <w:ind w:left="283"/>
        <w:rPr>
          <w:rFonts w:ascii="Arial" w:eastAsia="Times New Roman" w:hAnsi="Arial" w:cs="Arial"/>
          <w:lang w:val="x-none" w:eastAsia="x-none"/>
        </w:rPr>
      </w:pPr>
    </w:p>
    <w:p w:rsidR="00C3219F" w:rsidRPr="009B3930" w:rsidRDefault="00C3219F" w:rsidP="00D0198A">
      <w:pPr>
        <w:spacing w:after="0"/>
        <w:ind w:left="283"/>
        <w:rPr>
          <w:rFonts w:ascii="Arial" w:eastAsia="Times New Roman" w:hAnsi="Arial" w:cs="Arial"/>
          <w:lang w:val="x-none" w:eastAsia="x-none"/>
        </w:rPr>
      </w:pP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 xml:space="preserve">Zawarta w dniu ……….. r. pomiędzy 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</w:p>
    <w:p w:rsidR="00C3219F" w:rsidRPr="00D0198A" w:rsidRDefault="00C3219F" w:rsidP="00D0198A">
      <w:pPr>
        <w:tabs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b/>
          <w:lang w:val="x-none" w:eastAsia="x-none"/>
        </w:rPr>
      </w:pPr>
      <w:r w:rsidRPr="00D0198A">
        <w:rPr>
          <w:rFonts w:ascii="Arial" w:eastAsia="Times New Roman" w:hAnsi="Arial" w:cs="Arial"/>
          <w:b/>
          <w:lang w:val="x-none" w:eastAsia="x-none"/>
        </w:rPr>
        <w:t>Zakładem Eksploatacji Urządzeń Komunalnych Spółka z o.o.</w:t>
      </w:r>
    </w:p>
    <w:p w:rsidR="00C3219F" w:rsidRPr="00D0198A" w:rsidRDefault="00C3219F" w:rsidP="00D0198A">
      <w:pPr>
        <w:tabs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b/>
          <w:lang w:val="x-none" w:eastAsia="x-none"/>
        </w:rPr>
      </w:pPr>
      <w:r w:rsidRPr="00D0198A">
        <w:rPr>
          <w:rFonts w:ascii="Arial" w:eastAsia="Times New Roman" w:hAnsi="Arial" w:cs="Arial"/>
          <w:b/>
          <w:lang w:val="x-none" w:eastAsia="x-none"/>
        </w:rPr>
        <w:t>ul Zbąszyńska 15</w:t>
      </w:r>
    </w:p>
    <w:p w:rsidR="00C3219F" w:rsidRPr="00D0198A" w:rsidRDefault="00C3219F" w:rsidP="00D0198A">
      <w:pPr>
        <w:tabs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b/>
          <w:lang w:val="x-none" w:eastAsia="x-none"/>
        </w:rPr>
        <w:t>64-212 Siedlec</w:t>
      </w:r>
      <w:r w:rsidRPr="00D0198A">
        <w:rPr>
          <w:rFonts w:ascii="Arial" w:eastAsia="Times New Roman" w:hAnsi="Arial" w:cs="Arial"/>
          <w:lang w:val="x-none" w:eastAsia="x-none"/>
        </w:rPr>
        <w:t>, reprezentowaną przez:</w:t>
      </w:r>
    </w:p>
    <w:p w:rsidR="00C3219F" w:rsidRPr="00D0198A" w:rsidRDefault="00C3219F" w:rsidP="00D019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Arial" w:hAnsi="Arial" w:cs="Arial"/>
          <w:b/>
          <w:snapToGrid w:val="0"/>
        </w:rPr>
      </w:pPr>
      <w:r w:rsidRPr="00D0198A">
        <w:rPr>
          <w:rFonts w:ascii="Arial" w:hAnsi="Arial" w:cs="Arial"/>
          <w:b/>
          <w:snapToGrid w:val="0"/>
        </w:rPr>
        <w:t>…………………</w:t>
      </w:r>
    </w:p>
    <w:p w:rsidR="00C3219F" w:rsidRPr="00D0198A" w:rsidRDefault="00C3219F" w:rsidP="00D019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Arial" w:hAnsi="Arial" w:cs="Arial"/>
          <w:b/>
          <w:snapToGrid w:val="0"/>
        </w:rPr>
      </w:pPr>
    </w:p>
    <w:p w:rsidR="00C3219F" w:rsidRPr="00D0198A" w:rsidRDefault="00C3219F" w:rsidP="00D019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Arial" w:hAnsi="Arial" w:cs="Arial"/>
          <w:b/>
          <w:snapToGrid w:val="0"/>
        </w:rPr>
      </w:pPr>
      <w:r w:rsidRPr="00D0198A">
        <w:rPr>
          <w:rFonts w:ascii="Arial" w:hAnsi="Arial" w:cs="Arial"/>
          <w:b/>
          <w:snapToGrid w:val="0"/>
        </w:rPr>
        <w:t>…………………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 xml:space="preserve">zwaną dalej </w:t>
      </w:r>
      <w:r w:rsidRPr="00D0198A">
        <w:rPr>
          <w:rFonts w:ascii="Arial" w:eastAsia="Times New Roman" w:hAnsi="Arial" w:cs="Arial"/>
          <w:b/>
          <w:bCs/>
          <w:lang w:val="x-none" w:eastAsia="x-none"/>
        </w:rPr>
        <w:t>Zamawiającym</w:t>
      </w:r>
      <w:r w:rsidRPr="00D0198A">
        <w:rPr>
          <w:rFonts w:ascii="Arial" w:eastAsia="Times New Roman" w:hAnsi="Arial" w:cs="Arial"/>
          <w:lang w:val="x-none" w:eastAsia="x-none"/>
        </w:rPr>
        <w:t>, a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b/>
          <w:lang w:val="x-none" w:eastAsia="x-none"/>
        </w:rPr>
      </w:pPr>
      <w:r w:rsidRPr="00D0198A">
        <w:rPr>
          <w:rFonts w:ascii="Arial" w:eastAsia="Times New Roman" w:hAnsi="Arial" w:cs="Arial"/>
          <w:b/>
          <w:lang w:val="x-none" w:eastAsia="x-none"/>
        </w:rPr>
        <w:t>………………………………..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>reprezentowanym(ą) przez: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>…………………………….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 xml:space="preserve">zwanym(ą) dalej </w:t>
      </w:r>
      <w:r w:rsidRPr="00D0198A">
        <w:rPr>
          <w:rFonts w:ascii="Arial" w:eastAsia="Times New Roman" w:hAnsi="Arial" w:cs="Arial"/>
          <w:b/>
          <w:bCs/>
          <w:lang w:val="x-none" w:eastAsia="x-none"/>
        </w:rPr>
        <w:t>Wykonawcą</w:t>
      </w:r>
    </w:p>
    <w:p w:rsidR="00C3219F" w:rsidRPr="00D0198A" w:rsidRDefault="00C3219F" w:rsidP="00D0198A">
      <w:pPr>
        <w:spacing w:after="0"/>
        <w:rPr>
          <w:rFonts w:ascii="Arial" w:hAnsi="Arial" w:cs="Arial"/>
        </w:rPr>
      </w:pP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§ 1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Przedmiot umowy</w:t>
      </w:r>
    </w:p>
    <w:p w:rsidR="00296C26" w:rsidRPr="00296C26" w:rsidRDefault="00C3219F" w:rsidP="00296C26">
      <w:pPr>
        <w:pStyle w:val="Akapitzlist"/>
        <w:numPr>
          <w:ilvl w:val="0"/>
          <w:numId w:val="8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/>
          <w:bCs/>
        </w:rPr>
      </w:pPr>
      <w:r w:rsidRPr="00D0198A">
        <w:rPr>
          <w:rFonts w:ascii="Arial" w:hAnsi="Arial" w:cs="Arial"/>
        </w:rPr>
        <w:t>Zgodnie z wynikiem postępowania o udzielenie zamówienia publicznego Wykonawca przyjmuje do realizacji</w:t>
      </w:r>
      <w:r w:rsidR="00296C26">
        <w:rPr>
          <w:rFonts w:ascii="Arial" w:hAnsi="Arial" w:cs="Arial"/>
        </w:rPr>
        <w:t xml:space="preserve"> zamówienie pn.: </w:t>
      </w:r>
      <w:r w:rsidR="00296C26" w:rsidRPr="00296C26">
        <w:rPr>
          <w:rFonts w:ascii="Arial" w:hAnsi="Arial" w:cs="Arial"/>
          <w:b/>
          <w:bCs/>
          <w:i/>
          <w:iCs/>
        </w:rPr>
        <w:t xml:space="preserve">Wdrożenie </w:t>
      </w:r>
      <w:proofErr w:type="spellStart"/>
      <w:r w:rsidR="00296C26" w:rsidRPr="00296C26">
        <w:rPr>
          <w:rFonts w:ascii="Arial" w:hAnsi="Arial" w:cs="Arial"/>
          <w:b/>
          <w:bCs/>
          <w:i/>
          <w:iCs/>
        </w:rPr>
        <w:t>eBOK</w:t>
      </w:r>
      <w:proofErr w:type="spellEnd"/>
      <w:r w:rsidR="00296C26" w:rsidRPr="00296C26">
        <w:rPr>
          <w:rFonts w:ascii="Arial" w:hAnsi="Arial" w:cs="Arial"/>
          <w:b/>
          <w:bCs/>
          <w:i/>
          <w:iCs/>
        </w:rPr>
        <w:t xml:space="preserve"> i zdalnego odczytu wodomierzy w m. </w:t>
      </w:r>
      <w:proofErr w:type="spellStart"/>
      <w:r w:rsidR="00296C26" w:rsidRPr="00296C26">
        <w:rPr>
          <w:rFonts w:ascii="Arial" w:hAnsi="Arial" w:cs="Arial"/>
          <w:b/>
          <w:bCs/>
          <w:i/>
          <w:iCs/>
        </w:rPr>
        <w:t>Kiełpiny</w:t>
      </w:r>
      <w:proofErr w:type="spellEnd"/>
      <w:r w:rsidR="00296C26" w:rsidRPr="00296C26">
        <w:rPr>
          <w:rFonts w:ascii="Arial" w:hAnsi="Arial" w:cs="Arial"/>
          <w:b/>
          <w:iCs/>
        </w:rPr>
        <w:t xml:space="preserve"> </w:t>
      </w:r>
    </w:p>
    <w:p w:rsidR="00C3219F" w:rsidRPr="00D0198A" w:rsidRDefault="00C3219F" w:rsidP="00296C26">
      <w:pPr>
        <w:pStyle w:val="Akapitzlist"/>
        <w:numPr>
          <w:ilvl w:val="0"/>
          <w:numId w:val="8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b/>
          <w:bCs/>
        </w:rPr>
      </w:pPr>
      <w:r w:rsidRPr="00D0198A">
        <w:rPr>
          <w:rFonts w:ascii="Arial" w:hAnsi="Arial" w:cs="Arial"/>
        </w:rPr>
        <w:t xml:space="preserve">Wykonawca zobowiązuje się do wykonania przedmiotu umowy zgodnie z </w:t>
      </w:r>
      <w:r w:rsidR="00296C26">
        <w:rPr>
          <w:rFonts w:ascii="Arial" w:hAnsi="Arial" w:cs="Arial"/>
        </w:rPr>
        <w:t>opisem przedmiotu zamówienia</w:t>
      </w:r>
      <w:r w:rsidRPr="00D0198A">
        <w:rPr>
          <w:rFonts w:ascii="Arial" w:hAnsi="Arial" w:cs="Arial"/>
        </w:rPr>
        <w:t>, obowiązującymi normami oraz oddania przedmiotu umowy Zamawiającemu w terminie w niej uzgodnionym.</w:t>
      </w:r>
    </w:p>
    <w:p w:rsidR="00C3219F" w:rsidRPr="00D0198A" w:rsidRDefault="00C3219F" w:rsidP="00D0198A">
      <w:pPr>
        <w:tabs>
          <w:tab w:val="left" w:pos="3402"/>
          <w:tab w:val="left" w:pos="3969"/>
          <w:tab w:val="left" w:pos="4536"/>
          <w:tab w:val="left" w:pos="5103"/>
        </w:tabs>
        <w:spacing w:after="0"/>
        <w:rPr>
          <w:rFonts w:ascii="Arial" w:eastAsia="Times New Roman" w:hAnsi="Arial" w:cs="Arial"/>
          <w:shd w:val="clear" w:color="auto" w:fill="FFFFFF"/>
          <w:lang w:val="x-none" w:eastAsia="x-none"/>
        </w:rPr>
      </w:pPr>
      <w:r w:rsidRPr="00D0198A">
        <w:rPr>
          <w:rFonts w:ascii="Arial" w:eastAsia="Times New Roman" w:hAnsi="Arial" w:cs="Arial"/>
          <w:shd w:val="clear" w:color="auto" w:fill="FFFFFF"/>
          <w:lang w:val="x-none" w:eastAsia="x-none"/>
        </w:rPr>
        <w:t>3.        Integralnymi składnikami niniejszej umowy są:</w:t>
      </w:r>
    </w:p>
    <w:p w:rsidR="00C3219F" w:rsidRPr="00D0198A" w:rsidRDefault="00C3219F" w:rsidP="00D0198A">
      <w:pPr>
        <w:tabs>
          <w:tab w:val="left" w:pos="3402"/>
          <w:tab w:val="left" w:pos="3969"/>
          <w:tab w:val="left" w:pos="4536"/>
          <w:tab w:val="left" w:pos="5103"/>
        </w:tabs>
        <w:spacing w:after="0"/>
        <w:ind w:left="567" w:hanging="567"/>
        <w:rPr>
          <w:rFonts w:ascii="Arial" w:eastAsia="Times New Roman" w:hAnsi="Arial" w:cs="Arial"/>
          <w:shd w:val="clear" w:color="auto" w:fill="FFFFFF"/>
          <w:lang w:val="x-none" w:eastAsia="x-none"/>
        </w:rPr>
      </w:pPr>
      <w:r w:rsidRPr="00D0198A">
        <w:rPr>
          <w:rFonts w:ascii="Arial" w:eastAsia="Times New Roman" w:hAnsi="Arial" w:cs="Arial"/>
          <w:shd w:val="clear" w:color="auto" w:fill="FFFFFF"/>
          <w:lang w:val="x-none" w:eastAsia="x-none"/>
        </w:rPr>
        <w:t xml:space="preserve">         </w:t>
      </w:r>
      <w:r w:rsidRPr="00D0198A">
        <w:rPr>
          <w:rFonts w:ascii="Arial" w:eastAsia="Times New Roman" w:hAnsi="Arial" w:cs="Arial"/>
          <w:shd w:val="clear" w:color="auto" w:fill="FFFFFF"/>
          <w:lang w:val="x-none" w:eastAsia="x-none"/>
        </w:rPr>
        <w:tab/>
        <w:t xml:space="preserve">  - oferta Wykonawcy,</w:t>
      </w:r>
    </w:p>
    <w:p w:rsidR="00565807" w:rsidRPr="00D0198A" w:rsidRDefault="00C3219F" w:rsidP="00296C26">
      <w:pPr>
        <w:tabs>
          <w:tab w:val="left" w:pos="3402"/>
          <w:tab w:val="left" w:pos="3969"/>
          <w:tab w:val="left" w:pos="4536"/>
          <w:tab w:val="left" w:pos="5103"/>
        </w:tabs>
        <w:spacing w:after="0"/>
        <w:ind w:left="567" w:hanging="567"/>
        <w:rPr>
          <w:rFonts w:ascii="Arial" w:eastAsia="Times New Roman" w:hAnsi="Arial" w:cs="Arial"/>
          <w:shd w:val="clear" w:color="auto" w:fill="FFFFFF"/>
          <w:lang w:eastAsia="x-none"/>
        </w:rPr>
      </w:pPr>
      <w:r w:rsidRPr="00D0198A">
        <w:rPr>
          <w:rFonts w:ascii="Arial" w:eastAsia="Times New Roman" w:hAnsi="Arial" w:cs="Arial"/>
          <w:shd w:val="clear" w:color="auto" w:fill="FFFFFF"/>
          <w:lang w:val="x-none" w:eastAsia="x-none"/>
        </w:rPr>
        <w:t xml:space="preserve">           - SWZ wraz z załącznikami</w:t>
      </w:r>
      <w:r w:rsidR="00296C26">
        <w:rPr>
          <w:rFonts w:ascii="Arial" w:eastAsia="Times New Roman" w:hAnsi="Arial" w:cs="Arial"/>
          <w:shd w:val="clear" w:color="auto" w:fill="FFFFFF"/>
          <w:lang w:eastAsia="x-none"/>
        </w:rPr>
        <w:t>.</w:t>
      </w:r>
    </w:p>
    <w:p w:rsidR="00D0198A" w:rsidRDefault="00C3219F" w:rsidP="00D0198A">
      <w:pPr>
        <w:tabs>
          <w:tab w:val="left" w:pos="3402"/>
          <w:tab w:val="left" w:pos="3969"/>
          <w:tab w:val="left" w:pos="4536"/>
          <w:tab w:val="left" w:pos="5103"/>
        </w:tabs>
        <w:spacing w:after="0"/>
        <w:ind w:left="567" w:hanging="567"/>
        <w:rPr>
          <w:rFonts w:ascii="Arial" w:eastAsia="Times New Roman" w:hAnsi="Arial" w:cs="Arial"/>
          <w:shd w:val="clear" w:color="auto" w:fill="FFFFFF"/>
          <w:lang w:val="x-none" w:eastAsia="x-none"/>
        </w:rPr>
      </w:pPr>
      <w:r w:rsidRPr="00D0198A">
        <w:rPr>
          <w:rFonts w:ascii="Arial" w:eastAsia="Times New Roman" w:hAnsi="Arial" w:cs="Arial"/>
          <w:shd w:val="clear" w:color="auto" w:fill="FFFFFF"/>
          <w:lang w:val="x-none" w:eastAsia="x-none"/>
        </w:rPr>
        <w:t xml:space="preserve">  </w:t>
      </w:r>
    </w:p>
    <w:p w:rsidR="00C3219F" w:rsidRPr="00D0198A" w:rsidRDefault="00C3219F" w:rsidP="00D0198A">
      <w:pPr>
        <w:tabs>
          <w:tab w:val="left" w:pos="3402"/>
          <w:tab w:val="left" w:pos="3969"/>
          <w:tab w:val="left" w:pos="4536"/>
          <w:tab w:val="left" w:pos="5103"/>
        </w:tabs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§ 2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Wynagrodzenie</w:t>
      </w:r>
    </w:p>
    <w:p w:rsidR="00C3219F" w:rsidRPr="00D0198A" w:rsidRDefault="00C3219F" w:rsidP="00D0198A">
      <w:pPr>
        <w:tabs>
          <w:tab w:val="left" w:pos="1701"/>
          <w:tab w:val="left" w:pos="2268"/>
          <w:tab w:val="left" w:pos="2835"/>
          <w:tab w:val="left" w:pos="3402"/>
        </w:tabs>
        <w:spacing w:after="0"/>
        <w:ind w:left="708" w:hanging="708"/>
        <w:jc w:val="both"/>
        <w:rPr>
          <w:rFonts w:ascii="Arial" w:eastAsia="Times New Roman" w:hAnsi="Arial" w:cs="Arial"/>
          <w:lang w:val="x-none" w:eastAsia="x-none"/>
        </w:rPr>
      </w:pPr>
    </w:p>
    <w:p w:rsidR="00C3219F" w:rsidRPr="00D0198A" w:rsidRDefault="00C3219F" w:rsidP="00D0198A">
      <w:pPr>
        <w:widowControl w:val="0"/>
        <w:numPr>
          <w:ilvl w:val="0"/>
          <w:numId w:val="2"/>
        </w:numPr>
        <w:tabs>
          <w:tab w:val="left" w:pos="1701"/>
          <w:tab w:val="left" w:pos="2268"/>
          <w:tab w:val="left" w:pos="2835"/>
          <w:tab w:val="left" w:pos="3402"/>
        </w:tabs>
        <w:suppressAutoHyphens/>
        <w:spacing w:after="0"/>
        <w:ind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>Strony ustalają, że obowiązującą formą wynagrodzenia, za wykonanie przedmiotu umowy, zgodnie ze złożoną ofertą, jest wynagrodzenie</w:t>
      </w:r>
      <w:r w:rsidRPr="00D0198A">
        <w:rPr>
          <w:rFonts w:ascii="Arial" w:eastAsia="Times New Roman" w:hAnsi="Arial" w:cs="Arial"/>
          <w:lang w:eastAsia="x-none"/>
        </w:rPr>
        <w:t xml:space="preserve"> </w:t>
      </w:r>
      <w:r w:rsidR="00296C26">
        <w:rPr>
          <w:rFonts w:ascii="Arial" w:eastAsia="Times New Roman" w:hAnsi="Arial" w:cs="Arial"/>
          <w:lang w:eastAsia="x-none"/>
        </w:rPr>
        <w:t>ryczałtowe</w:t>
      </w:r>
      <w:r w:rsidRPr="00D0198A">
        <w:rPr>
          <w:rFonts w:ascii="Arial" w:eastAsia="Times New Roman" w:hAnsi="Arial" w:cs="Arial"/>
          <w:lang w:val="x-none" w:eastAsia="x-none"/>
        </w:rPr>
        <w:t xml:space="preserve"> w wysokości </w:t>
      </w:r>
      <w:r w:rsidRPr="00D0198A">
        <w:rPr>
          <w:rFonts w:ascii="Arial" w:eastAsia="Times New Roman" w:hAnsi="Arial" w:cs="Arial"/>
          <w:bCs/>
          <w:lang w:val="x-none" w:eastAsia="x-none"/>
        </w:rPr>
        <w:t>netto …………….</w:t>
      </w:r>
      <w:r w:rsidRPr="00D0198A">
        <w:rPr>
          <w:rFonts w:ascii="Arial" w:eastAsia="Times New Roman" w:hAnsi="Arial" w:cs="Arial"/>
          <w:lang w:val="x-none" w:eastAsia="x-none"/>
        </w:rPr>
        <w:t xml:space="preserve"> zł, plus obowiązujący podatek VAT w wysokości …. % co stanowi kwotę ………….. zł. Wynagrodzenie </w:t>
      </w:r>
      <w:r w:rsidR="00296C26">
        <w:rPr>
          <w:rFonts w:ascii="Arial" w:eastAsia="Times New Roman" w:hAnsi="Arial" w:cs="Arial"/>
          <w:lang w:eastAsia="x-none"/>
        </w:rPr>
        <w:t>ryczałtowe</w:t>
      </w:r>
      <w:r w:rsidRPr="00D0198A">
        <w:rPr>
          <w:rFonts w:ascii="Arial" w:eastAsia="Times New Roman" w:hAnsi="Arial" w:cs="Arial"/>
          <w:lang w:eastAsia="x-none"/>
        </w:rPr>
        <w:t xml:space="preserve"> </w:t>
      </w:r>
      <w:r w:rsidRPr="00D0198A">
        <w:rPr>
          <w:rFonts w:ascii="Arial" w:eastAsia="Times New Roman" w:hAnsi="Arial" w:cs="Arial"/>
          <w:lang w:val="x-none" w:eastAsia="x-none"/>
        </w:rPr>
        <w:t>brutto wynosi ……………… zł, słownie: …………………………………………………….</w:t>
      </w:r>
      <w:r w:rsidRPr="00D0198A">
        <w:rPr>
          <w:rFonts w:ascii="Arial" w:eastAsia="Times New Roman" w:hAnsi="Arial" w:cs="Arial"/>
          <w:lang w:eastAsia="x-none"/>
        </w:rPr>
        <w:t>/</w:t>
      </w:r>
      <w:r w:rsidRPr="00D0198A">
        <w:rPr>
          <w:rFonts w:ascii="Arial" w:eastAsia="Times New Roman" w:hAnsi="Arial" w:cs="Arial"/>
          <w:lang w:val="x-none" w:eastAsia="x-none"/>
        </w:rPr>
        <w:t>100.</w:t>
      </w:r>
    </w:p>
    <w:p w:rsidR="00C3219F" w:rsidRPr="00D0198A" w:rsidRDefault="00296C26" w:rsidP="00D0198A">
      <w:pPr>
        <w:autoSpaceDE w:val="0"/>
        <w:autoSpaceDN w:val="0"/>
        <w:adjustRightInd w:val="0"/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3219F" w:rsidRPr="00D0198A">
        <w:rPr>
          <w:rFonts w:ascii="Arial" w:hAnsi="Arial" w:cs="Arial"/>
        </w:rPr>
        <w:t xml:space="preserve">.      </w:t>
      </w:r>
      <w:r w:rsidR="00343E1F" w:rsidRPr="00D0198A">
        <w:rPr>
          <w:rFonts w:ascii="Arial" w:hAnsi="Arial" w:cs="Arial"/>
        </w:rPr>
        <w:t xml:space="preserve"> </w:t>
      </w:r>
      <w:r w:rsidR="00C3219F" w:rsidRPr="00D0198A">
        <w:rPr>
          <w:rFonts w:ascii="Arial" w:hAnsi="Arial" w:cs="Arial"/>
        </w:rPr>
        <w:t>Wykonawca nie może dokonać przelewu wierzytelności na osobę trzecią bez pisemnej zgody Zamawiającego.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§ 3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center"/>
        <w:rPr>
          <w:rFonts w:ascii="Arial" w:eastAsia="Times New Roman" w:hAnsi="Arial" w:cs="Arial"/>
          <w:b/>
          <w:lang w:val="x-none" w:eastAsia="x-none"/>
        </w:rPr>
      </w:pPr>
      <w:r w:rsidRPr="00D0198A">
        <w:rPr>
          <w:rFonts w:ascii="Arial" w:eastAsia="Times New Roman" w:hAnsi="Arial" w:cs="Arial"/>
          <w:b/>
          <w:lang w:val="x-none" w:eastAsia="x-none"/>
        </w:rPr>
        <w:t>Warunki płatności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center"/>
        <w:rPr>
          <w:rFonts w:ascii="Arial" w:eastAsia="Times New Roman" w:hAnsi="Arial" w:cs="Arial"/>
          <w:b/>
          <w:lang w:val="x-none" w:eastAsia="x-none"/>
        </w:rPr>
      </w:pPr>
    </w:p>
    <w:p w:rsidR="00C3219F" w:rsidRPr="00D0198A" w:rsidRDefault="00C3219F" w:rsidP="00D0198A">
      <w:pPr>
        <w:shd w:val="clear" w:color="auto" w:fill="FFFFFF"/>
        <w:spacing w:after="0"/>
        <w:ind w:left="700" w:right="73" w:hanging="700"/>
        <w:jc w:val="both"/>
        <w:rPr>
          <w:rFonts w:ascii="Arial" w:eastAsia="Times New Roman" w:hAnsi="Arial" w:cs="Arial"/>
          <w:lang w:eastAsia="pl-PL"/>
        </w:rPr>
      </w:pPr>
      <w:r w:rsidRPr="00D0198A">
        <w:rPr>
          <w:rFonts w:ascii="Arial" w:eastAsia="Times New Roman" w:hAnsi="Arial" w:cs="Arial"/>
          <w:lang w:eastAsia="pl-PL"/>
        </w:rPr>
        <w:t>1.</w:t>
      </w:r>
      <w:r w:rsidRPr="00D0198A">
        <w:rPr>
          <w:rFonts w:ascii="Arial" w:eastAsia="Times New Roman" w:hAnsi="Arial" w:cs="Arial"/>
          <w:lang w:eastAsia="pl-PL"/>
        </w:rPr>
        <w:tab/>
        <w:t>Rozliczenie robót odbywać się będzie w oparciu o fakturę końcową.</w:t>
      </w:r>
    </w:p>
    <w:p w:rsidR="00C3219F" w:rsidRPr="00D0198A" w:rsidRDefault="00C3219F" w:rsidP="00296C26">
      <w:pPr>
        <w:shd w:val="clear" w:color="auto" w:fill="FFFFFF"/>
        <w:spacing w:after="0"/>
        <w:ind w:left="700" w:right="73" w:hanging="700"/>
        <w:jc w:val="both"/>
        <w:rPr>
          <w:rFonts w:ascii="Arial" w:hAnsi="Arial" w:cs="Arial"/>
        </w:rPr>
      </w:pPr>
      <w:r w:rsidRPr="00D0198A">
        <w:rPr>
          <w:rFonts w:ascii="Arial" w:eastAsia="Times New Roman" w:hAnsi="Arial" w:cs="Arial"/>
          <w:bCs/>
          <w:lang w:eastAsia="pl-PL"/>
        </w:rPr>
        <w:lastRenderedPageBreak/>
        <w:t xml:space="preserve">2.       </w:t>
      </w:r>
      <w:r w:rsidRPr="00D0198A">
        <w:rPr>
          <w:rFonts w:ascii="Arial" w:eastAsia="Times New Roman" w:hAnsi="Arial" w:cs="Arial"/>
          <w:bCs/>
          <w:lang w:eastAsia="pl-PL"/>
        </w:rPr>
        <w:tab/>
        <w:t>Faktura wystawiona będzie przez Wykonawcę na adres Zamawiającego. Zapłata faktury nastąpi na podstawie polecenia przelewu, w terminie 30 dni od daty otrzymania przez Zamawiającego faktury i protokołu odbioru</w:t>
      </w:r>
      <w:r w:rsidR="00296C26">
        <w:rPr>
          <w:rFonts w:ascii="Arial" w:eastAsia="Times New Roman" w:hAnsi="Arial" w:cs="Arial"/>
          <w:bCs/>
          <w:lang w:eastAsia="pl-PL"/>
        </w:rPr>
        <w:t>.</w:t>
      </w:r>
    </w:p>
    <w:p w:rsidR="00C3219F" w:rsidRPr="00D0198A" w:rsidRDefault="00296C26" w:rsidP="00D0198A">
      <w:pPr>
        <w:tabs>
          <w:tab w:val="left" w:pos="1701"/>
          <w:tab w:val="left" w:pos="2268"/>
          <w:tab w:val="left" w:pos="2835"/>
          <w:tab w:val="left" w:pos="3402"/>
        </w:tabs>
        <w:spacing w:after="0"/>
        <w:ind w:left="709" w:hanging="709"/>
        <w:jc w:val="both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bCs/>
          <w:lang w:eastAsia="x-none"/>
        </w:rPr>
        <w:t>3</w:t>
      </w:r>
      <w:r w:rsidR="00C3219F" w:rsidRPr="00D0198A">
        <w:rPr>
          <w:rFonts w:ascii="Arial" w:eastAsia="Times New Roman" w:hAnsi="Arial" w:cs="Arial"/>
          <w:bCs/>
          <w:lang w:val="x-none" w:eastAsia="x-none"/>
        </w:rPr>
        <w:t xml:space="preserve">.     </w:t>
      </w:r>
      <w:r w:rsidR="00D0198A">
        <w:rPr>
          <w:rFonts w:ascii="Arial" w:eastAsia="Times New Roman" w:hAnsi="Arial" w:cs="Arial"/>
          <w:bCs/>
          <w:lang w:eastAsia="x-none"/>
        </w:rPr>
        <w:t xml:space="preserve">  </w:t>
      </w:r>
      <w:r w:rsidR="00C3219F" w:rsidRPr="00D0198A">
        <w:rPr>
          <w:rFonts w:ascii="Arial" w:eastAsia="Times New Roman" w:hAnsi="Arial" w:cs="Arial"/>
          <w:lang w:val="x-none" w:eastAsia="x-none"/>
        </w:rPr>
        <w:t>Termin zapłaty uważa się za dotrzymany przez Zamawiającego, jeśli konto bankowe Wykonawcy zostanie uznane kwotą należną Wykonawcy najpóźniej w ostatnim dniu terminu płatności.</w:t>
      </w:r>
    </w:p>
    <w:p w:rsidR="00C3219F" w:rsidRPr="00D0198A" w:rsidRDefault="00296C26" w:rsidP="00D0198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3219F" w:rsidRPr="00D0198A">
        <w:rPr>
          <w:rFonts w:ascii="Arial" w:hAnsi="Arial" w:cs="Arial"/>
        </w:rPr>
        <w:t xml:space="preserve">. </w:t>
      </w:r>
      <w:r w:rsidR="00C3219F" w:rsidRPr="00D0198A">
        <w:rPr>
          <w:rFonts w:ascii="Arial" w:hAnsi="Arial" w:cs="Arial"/>
        </w:rPr>
        <w:tab/>
        <w:t xml:space="preserve">Wykonawca upoważnia zamawiającego do potrącenia: </w:t>
      </w:r>
    </w:p>
    <w:p w:rsidR="00C3219F" w:rsidRPr="00D0198A" w:rsidRDefault="00C3219F" w:rsidP="00D0198A">
      <w:pPr>
        <w:spacing w:after="0"/>
        <w:ind w:firstLine="708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>1) kar umownych określonych w niniejszej umowie,</w:t>
      </w:r>
    </w:p>
    <w:p w:rsidR="00C3219F" w:rsidRPr="00D0198A" w:rsidRDefault="00C3219F" w:rsidP="00D0198A">
      <w:pPr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>wszelkich płatności wskazanych w umowie, których Zamawiający może dokonać z wynagrodzenia Wykonawcy, w tym kosztów m.in. za wykonawstwo zastępcze z wynagrodzenia wynikającego z bieżących faktur, z faktury końcowej oraz z zabezpieczenia należytego wykonania umowy.</w:t>
      </w:r>
    </w:p>
    <w:p w:rsidR="00C3219F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rPr>
          <w:rFonts w:ascii="Arial" w:eastAsia="Times New Roman" w:hAnsi="Arial" w:cs="Arial"/>
          <w:b/>
          <w:bCs/>
          <w:lang w:val="x-none" w:eastAsia="x-none"/>
        </w:rPr>
      </w:pPr>
    </w:p>
    <w:p w:rsidR="00565807" w:rsidRPr="00D0198A" w:rsidRDefault="00565807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rPr>
          <w:rFonts w:ascii="Arial" w:eastAsia="Times New Roman" w:hAnsi="Arial" w:cs="Arial"/>
          <w:b/>
          <w:bCs/>
          <w:lang w:val="x-none" w:eastAsia="x-none"/>
        </w:rPr>
      </w:pP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§ 4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Termin wykonania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center"/>
        <w:rPr>
          <w:rFonts w:ascii="Arial" w:eastAsia="Times New Roman" w:hAnsi="Arial" w:cs="Arial"/>
          <w:b/>
          <w:bCs/>
          <w:lang w:val="x-none" w:eastAsia="x-none"/>
        </w:rPr>
      </w:pPr>
    </w:p>
    <w:p w:rsidR="00C3219F" w:rsidRPr="00D0198A" w:rsidRDefault="00296C26" w:rsidP="00296C26">
      <w:pPr>
        <w:widowControl w:val="0"/>
        <w:tabs>
          <w:tab w:val="left" w:pos="709"/>
          <w:tab w:val="left" w:pos="1701"/>
          <w:tab w:val="left" w:pos="2268"/>
        </w:tabs>
        <w:suppressAutoHyphens/>
        <w:spacing w:after="0"/>
        <w:ind w:left="720"/>
        <w:jc w:val="both"/>
        <w:rPr>
          <w:rFonts w:ascii="Arial" w:eastAsia="Times New Roman" w:hAnsi="Arial" w:cs="Arial"/>
          <w:b/>
          <w:bCs/>
          <w:lang w:val="x-none" w:eastAsia="x-none"/>
        </w:rPr>
      </w:pPr>
      <w:r>
        <w:rPr>
          <w:rFonts w:ascii="Arial" w:eastAsia="Times New Roman" w:hAnsi="Arial" w:cs="Arial"/>
          <w:bCs/>
          <w:lang w:eastAsia="x-none"/>
        </w:rPr>
        <w:t xml:space="preserve">Zamówienie należy zrealizować do dnia: </w:t>
      </w:r>
      <w:r>
        <w:rPr>
          <w:rFonts w:ascii="Arial" w:eastAsia="Times New Roman" w:hAnsi="Arial" w:cs="Arial"/>
          <w:b/>
          <w:bCs/>
          <w:lang w:eastAsia="x-none"/>
        </w:rPr>
        <w:t xml:space="preserve">10.06.2026 r. </w:t>
      </w:r>
      <w:r w:rsidR="00C3219F" w:rsidRPr="00D0198A">
        <w:rPr>
          <w:rFonts w:ascii="Arial" w:eastAsia="Times New Roman" w:hAnsi="Arial" w:cs="Arial"/>
          <w:b/>
          <w:bCs/>
          <w:lang w:val="x-none" w:eastAsia="x-none"/>
        </w:rPr>
        <w:t>Za termin zakończenia uważa się dzień zgłoszenia robót do odbioru końcowego.</w:t>
      </w:r>
    </w:p>
    <w:p w:rsidR="00C3219F" w:rsidRPr="00D0198A" w:rsidRDefault="00C3219F" w:rsidP="00D0198A">
      <w:pPr>
        <w:tabs>
          <w:tab w:val="left" w:pos="720"/>
        </w:tabs>
        <w:spacing w:after="0"/>
        <w:ind w:left="708" w:hanging="708"/>
        <w:jc w:val="both"/>
        <w:rPr>
          <w:rFonts w:ascii="Arial" w:eastAsia="Times New Roman" w:hAnsi="Arial" w:cs="Arial"/>
          <w:bCs/>
          <w:lang w:val="x-none" w:eastAsia="x-none"/>
        </w:rPr>
      </w:pPr>
    </w:p>
    <w:p w:rsidR="00565807" w:rsidRDefault="00565807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val="x-none" w:eastAsia="x-none"/>
        </w:rPr>
      </w:pP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§ 5</w:t>
      </w:r>
    </w:p>
    <w:p w:rsidR="00C3219F" w:rsidRPr="00296C26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Odbi</w:t>
      </w:r>
      <w:r w:rsidR="00296C26">
        <w:rPr>
          <w:rFonts w:ascii="Arial" w:eastAsia="Times New Roman" w:hAnsi="Arial" w:cs="Arial"/>
          <w:b/>
          <w:bCs/>
          <w:lang w:eastAsia="x-none"/>
        </w:rPr>
        <w:t>ór</w:t>
      </w:r>
      <w:r w:rsidRPr="00D0198A">
        <w:rPr>
          <w:rFonts w:ascii="Arial" w:eastAsia="Times New Roman" w:hAnsi="Arial" w:cs="Arial"/>
          <w:b/>
          <w:bCs/>
          <w:lang w:val="x-none" w:eastAsia="x-none"/>
        </w:rPr>
        <w:t xml:space="preserve"> </w:t>
      </w:r>
      <w:r w:rsidR="00296C26">
        <w:rPr>
          <w:rFonts w:ascii="Arial" w:eastAsia="Times New Roman" w:hAnsi="Arial" w:cs="Arial"/>
          <w:b/>
          <w:bCs/>
          <w:lang w:eastAsia="x-none"/>
        </w:rPr>
        <w:t>końcowy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</w:p>
    <w:p w:rsidR="00C3219F" w:rsidRPr="00D0198A" w:rsidRDefault="00C3219F" w:rsidP="00261F0E">
      <w:pPr>
        <w:tabs>
          <w:tab w:val="left" w:pos="1701"/>
          <w:tab w:val="left" w:pos="2268"/>
          <w:tab w:val="left" w:pos="2835"/>
          <w:tab w:val="left" w:pos="3402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>1.</w:t>
      </w:r>
      <w:r w:rsidRPr="00D0198A">
        <w:rPr>
          <w:rFonts w:ascii="Arial" w:eastAsia="Times New Roman" w:hAnsi="Arial" w:cs="Arial"/>
          <w:lang w:val="x-none" w:eastAsia="x-none"/>
        </w:rPr>
        <w:tab/>
        <w:t xml:space="preserve">Odbiór końcowy zorganizowany będzie przez Zamawiającego w terminie nie dłuższym niż </w:t>
      </w:r>
      <w:r w:rsidR="00296C26">
        <w:rPr>
          <w:rFonts w:ascii="Arial" w:eastAsia="Times New Roman" w:hAnsi="Arial" w:cs="Arial"/>
          <w:lang w:eastAsia="x-none"/>
        </w:rPr>
        <w:t>7</w:t>
      </w:r>
      <w:r w:rsidRPr="00D0198A">
        <w:rPr>
          <w:rFonts w:ascii="Arial" w:eastAsia="Times New Roman" w:hAnsi="Arial" w:cs="Arial"/>
          <w:lang w:val="x-none" w:eastAsia="x-none"/>
        </w:rPr>
        <w:t xml:space="preserve"> dni od daty pisemnego zgłoszenia </w:t>
      </w:r>
      <w:r w:rsidR="00261F0E">
        <w:rPr>
          <w:rFonts w:ascii="Arial" w:eastAsia="Times New Roman" w:hAnsi="Arial" w:cs="Arial"/>
          <w:lang w:eastAsia="x-none"/>
        </w:rPr>
        <w:t>zadania .</w:t>
      </w:r>
    </w:p>
    <w:p w:rsidR="00C3219F" w:rsidRPr="00D0198A" w:rsidRDefault="00261F0E" w:rsidP="00D0198A">
      <w:pPr>
        <w:widowControl w:val="0"/>
        <w:tabs>
          <w:tab w:val="left" w:pos="940"/>
          <w:tab w:val="left" w:pos="993"/>
        </w:tabs>
        <w:autoSpaceDE w:val="0"/>
        <w:autoSpaceDN w:val="0"/>
        <w:adjustRightInd w:val="0"/>
        <w:spacing w:after="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3219F" w:rsidRPr="00D0198A">
        <w:rPr>
          <w:rFonts w:ascii="Arial" w:hAnsi="Arial" w:cs="Arial"/>
        </w:rPr>
        <w:t>.</w:t>
      </w:r>
      <w:r w:rsidR="00C3219F" w:rsidRPr="00D0198A">
        <w:rPr>
          <w:rFonts w:ascii="Arial" w:hAnsi="Arial" w:cs="Arial"/>
        </w:rPr>
        <w:tab/>
        <w:t>Z czynności odbioru zostanie sporządzony protokół, który zawierać będzie wszystkie ustalenia i zalecenia poczynione w trakcie odbioru.</w:t>
      </w:r>
    </w:p>
    <w:p w:rsidR="00C3219F" w:rsidRPr="00D0198A" w:rsidRDefault="00261F0E" w:rsidP="00D0198A">
      <w:pPr>
        <w:tabs>
          <w:tab w:val="left" w:pos="1701"/>
          <w:tab w:val="left" w:pos="2268"/>
          <w:tab w:val="left" w:pos="2835"/>
          <w:tab w:val="left" w:pos="3402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eastAsia="x-none"/>
        </w:rPr>
        <w:t>3</w:t>
      </w:r>
      <w:r w:rsidR="00C3219F" w:rsidRPr="00D0198A">
        <w:rPr>
          <w:rFonts w:ascii="Arial" w:eastAsia="Times New Roman" w:hAnsi="Arial" w:cs="Arial"/>
          <w:lang w:val="x-none" w:eastAsia="x-none"/>
        </w:rPr>
        <w:t>.</w:t>
      </w:r>
      <w:r w:rsidR="00C3219F" w:rsidRPr="00D0198A">
        <w:rPr>
          <w:rFonts w:ascii="Arial" w:eastAsia="Times New Roman" w:hAnsi="Arial" w:cs="Arial"/>
          <w:lang w:val="x-none" w:eastAsia="x-none"/>
        </w:rPr>
        <w:tab/>
        <w:t>Odbiór końcowy robót może nastąpić tylko wtedy, gdy Zamawiający nie stwierdzi istotnych wad w przedmiocie odbioru.</w:t>
      </w:r>
    </w:p>
    <w:p w:rsidR="00C3219F" w:rsidRPr="00D0198A" w:rsidRDefault="00261F0E" w:rsidP="00D0198A">
      <w:pPr>
        <w:tabs>
          <w:tab w:val="left" w:pos="1701"/>
          <w:tab w:val="left" w:pos="2268"/>
          <w:tab w:val="left" w:pos="2835"/>
          <w:tab w:val="left" w:pos="3402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eastAsia="x-none"/>
        </w:rPr>
        <w:t>4</w:t>
      </w:r>
      <w:r w:rsidR="00C3219F" w:rsidRPr="00D0198A">
        <w:rPr>
          <w:rFonts w:ascii="Arial" w:eastAsia="Times New Roman" w:hAnsi="Arial" w:cs="Arial"/>
          <w:lang w:val="x-none" w:eastAsia="x-none"/>
        </w:rPr>
        <w:t>.</w:t>
      </w:r>
      <w:r w:rsidR="00C3219F" w:rsidRPr="00D0198A">
        <w:rPr>
          <w:rFonts w:ascii="Arial" w:eastAsia="Times New Roman" w:hAnsi="Arial" w:cs="Arial"/>
          <w:lang w:val="x-none" w:eastAsia="x-none"/>
        </w:rPr>
        <w:tab/>
        <w:t>Jeśli w toku czynności odbioru zostaną stwierdzone wady, to Zamawiającemu przysługują następujące uprawnienia:</w:t>
      </w:r>
    </w:p>
    <w:p w:rsidR="00C3219F" w:rsidRPr="00D0198A" w:rsidRDefault="00C3219F" w:rsidP="00D0198A">
      <w:pPr>
        <w:tabs>
          <w:tab w:val="left" w:pos="2835"/>
          <w:tab w:val="left" w:pos="3402"/>
          <w:tab w:val="left" w:pos="3969"/>
          <w:tab w:val="left" w:pos="4536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ab/>
        <w:t>1) jeśli stwierdzone istotne wady nadają się do usunięcia, można odmówić odbioru do czasu ich usunięcia,</w:t>
      </w:r>
    </w:p>
    <w:p w:rsidR="00C3219F" w:rsidRPr="00D0198A" w:rsidRDefault="00C3219F" w:rsidP="00D0198A">
      <w:pPr>
        <w:tabs>
          <w:tab w:val="left" w:pos="2835"/>
          <w:tab w:val="left" w:pos="3402"/>
          <w:tab w:val="left" w:pos="3969"/>
          <w:tab w:val="left" w:pos="4536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ab/>
        <w:t xml:space="preserve">2) jeśli stwierdzone istotne wady nie nadają się do usunięcia, można zażądać wykonania przedmiotu odbioru po raz drugi na koszt Wykonawcy lub odstąpić od umowy z winy Wykonawcy, </w:t>
      </w:r>
    </w:p>
    <w:p w:rsidR="00C3219F" w:rsidRPr="00D0198A" w:rsidRDefault="00C3219F" w:rsidP="00D0198A">
      <w:pPr>
        <w:tabs>
          <w:tab w:val="left" w:pos="2835"/>
          <w:tab w:val="left" w:pos="3402"/>
          <w:tab w:val="left" w:pos="3969"/>
          <w:tab w:val="left" w:pos="4536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ab/>
        <w:t xml:space="preserve">3) Zamawiający może podjąć decyzję o przerwaniu czynności odbioru końcowego, jeżeli w czasie trwania tych czynności ujawniono istnienie takich istotnych wad, które uniemożliwiają użytkowanie przedmiotu umowy zgodnie z przeznaczeniem, aż do czasu usunięcia tych wad, zachowując prawo do naliczenia Wykonawcy kar umownych i odszkodowania na zasadach określonych w </w:t>
      </w:r>
      <w:r w:rsidR="00261F0E">
        <w:rPr>
          <w:rFonts w:ascii="Arial" w:eastAsia="Times New Roman" w:hAnsi="Arial" w:cs="Arial"/>
          <w:lang w:eastAsia="x-none"/>
        </w:rPr>
        <w:t>niniejszej</w:t>
      </w:r>
      <w:r w:rsidRPr="00D0198A">
        <w:rPr>
          <w:rFonts w:ascii="Arial" w:eastAsia="Times New Roman" w:hAnsi="Arial" w:cs="Arial"/>
          <w:lang w:val="x-none" w:eastAsia="x-none"/>
        </w:rPr>
        <w:t xml:space="preserve"> umow</w:t>
      </w:r>
      <w:r w:rsidR="00261F0E">
        <w:rPr>
          <w:rFonts w:ascii="Arial" w:eastAsia="Times New Roman" w:hAnsi="Arial" w:cs="Arial"/>
          <w:lang w:eastAsia="x-none"/>
        </w:rPr>
        <w:t>ie</w:t>
      </w:r>
      <w:r w:rsidRPr="00D0198A">
        <w:rPr>
          <w:rFonts w:ascii="Arial" w:eastAsia="Times New Roman" w:hAnsi="Arial" w:cs="Arial"/>
          <w:lang w:val="x-none" w:eastAsia="x-none"/>
        </w:rPr>
        <w:t>.</w:t>
      </w:r>
    </w:p>
    <w:p w:rsidR="00C3219F" w:rsidRPr="00261F0E" w:rsidRDefault="00C3219F" w:rsidP="00D0198A">
      <w:pPr>
        <w:tabs>
          <w:tab w:val="left" w:pos="6237"/>
          <w:tab w:val="left" w:pos="6804"/>
          <w:tab w:val="left" w:pos="7371"/>
          <w:tab w:val="left" w:pos="7938"/>
        </w:tabs>
        <w:spacing w:after="0"/>
        <w:ind w:left="720" w:hanging="720"/>
        <w:jc w:val="both"/>
        <w:rPr>
          <w:rFonts w:ascii="Arial" w:eastAsia="Times New Roman" w:hAnsi="Arial" w:cs="Arial"/>
          <w:lang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 xml:space="preserve">            4) w przypadku stwierdzenia wad nieistotnych Zamawiający dokona odbioru i zażąda usunięcia wad w oznaczonym terminie, po upływie którego Zamawiający ma prawo do naliczenia Wykonawcy kar umownych i odszkodowania na zasadach określonych w niniejszej umow</w:t>
      </w:r>
      <w:r w:rsidR="00261F0E">
        <w:rPr>
          <w:rFonts w:ascii="Arial" w:eastAsia="Times New Roman" w:hAnsi="Arial" w:cs="Arial"/>
          <w:lang w:eastAsia="x-none"/>
        </w:rPr>
        <w:t>ie.</w:t>
      </w:r>
    </w:p>
    <w:p w:rsidR="00C3219F" w:rsidRPr="00D0198A" w:rsidRDefault="00C3219F" w:rsidP="00D0198A">
      <w:pPr>
        <w:tabs>
          <w:tab w:val="left" w:pos="1134"/>
          <w:tab w:val="left" w:pos="2268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ab/>
      </w:r>
    </w:p>
    <w:p w:rsidR="00C3219F" w:rsidRPr="00D0198A" w:rsidRDefault="00261F0E" w:rsidP="00D0198A">
      <w:pPr>
        <w:tabs>
          <w:tab w:val="left" w:pos="1701"/>
          <w:tab w:val="left" w:pos="2268"/>
          <w:tab w:val="left" w:pos="2835"/>
          <w:tab w:val="left" w:pos="3402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eastAsia="x-none"/>
        </w:rPr>
        <w:lastRenderedPageBreak/>
        <w:t>5</w:t>
      </w:r>
      <w:r w:rsidR="00C3219F" w:rsidRPr="00D0198A">
        <w:rPr>
          <w:rFonts w:ascii="Arial" w:eastAsia="Times New Roman" w:hAnsi="Arial" w:cs="Arial"/>
          <w:lang w:val="x-none" w:eastAsia="x-none"/>
        </w:rPr>
        <w:t>.</w:t>
      </w:r>
      <w:r w:rsidR="00C3219F" w:rsidRPr="00D0198A">
        <w:rPr>
          <w:rFonts w:ascii="Arial" w:eastAsia="Times New Roman" w:hAnsi="Arial" w:cs="Arial"/>
          <w:lang w:val="x-none" w:eastAsia="x-none"/>
        </w:rPr>
        <w:tab/>
        <w:t xml:space="preserve">W razie nie usunięcia wad w terminie określonym w protokole odbioru końcowego, Zamawiający zleci zastępcze wykonanie </w:t>
      </w:r>
      <w:r>
        <w:rPr>
          <w:rFonts w:ascii="Arial" w:eastAsia="Times New Roman" w:hAnsi="Arial" w:cs="Arial"/>
          <w:lang w:eastAsia="x-none"/>
        </w:rPr>
        <w:t>prac</w:t>
      </w:r>
      <w:r w:rsidR="00C3219F" w:rsidRPr="00D0198A">
        <w:rPr>
          <w:rFonts w:ascii="Arial" w:eastAsia="Times New Roman" w:hAnsi="Arial" w:cs="Arial"/>
          <w:lang w:val="x-none" w:eastAsia="x-none"/>
        </w:rPr>
        <w:t xml:space="preserve"> innemu wykonawcy na koszt Wykonawcy dotychczasowego.</w:t>
      </w:r>
    </w:p>
    <w:p w:rsidR="00C3219F" w:rsidRPr="00D0198A" w:rsidRDefault="00261F0E" w:rsidP="00D0198A">
      <w:pPr>
        <w:tabs>
          <w:tab w:val="left" w:pos="1701"/>
          <w:tab w:val="left" w:pos="2268"/>
          <w:tab w:val="left" w:pos="2835"/>
          <w:tab w:val="left" w:pos="3402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eastAsia="x-none"/>
        </w:rPr>
        <w:t>6</w:t>
      </w:r>
      <w:r w:rsidR="00C3219F" w:rsidRPr="00D0198A">
        <w:rPr>
          <w:rFonts w:ascii="Arial" w:eastAsia="Times New Roman" w:hAnsi="Arial" w:cs="Arial"/>
          <w:lang w:val="x-none" w:eastAsia="x-none"/>
        </w:rPr>
        <w:t>.</w:t>
      </w:r>
      <w:r w:rsidR="00C3219F" w:rsidRPr="00D0198A">
        <w:rPr>
          <w:rFonts w:ascii="Arial" w:eastAsia="Times New Roman" w:hAnsi="Arial" w:cs="Arial"/>
          <w:lang w:val="x-none" w:eastAsia="x-none"/>
        </w:rPr>
        <w:tab/>
        <w:t xml:space="preserve">Wykonawca ponosi odpowiedzialność za wszelkie poczynania podwykonawców, których zaangażował do części wykonywanych </w:t>
      </w:r>
      <w:r>
        <w:rPr>
          <w:rFonts w:ascii="Arial" w:eastAsia="Times New Roman" w:hAnsi="Arial" w:cs="Arial"/>
          <w:lang w:eastAsia="x-none"/>
        </w:rPr>
        <w:t>prac</w:t>
      </w:r>
      <w:r w:rsidR="00C3219F" w:rsidRPr="00D0198A">
        <w:rPr>
          <w:rFonts w:ascii="Arial" w:eastAsia="Times New Roman" w:hAnsi="Arial" w:cs="Arial"/>
          <w:lang w:val="x-none" w:eastAsia="x-none"/>
        </w:rPr>
        <w:t xml:space="preserve">, tak jak za działania własne. 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rPr>
          <w:rFonts w:ascii="Arial" w:eastAsia="Times New Roman" w:hAnsi="Arial" w:cs="Arial"/>
          <w:b/>
          <w:bCs/>
          <w:lang w:val="x-none" w:eastAsia="x-none"/>
        </w:rPr>
      </w:pP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rPr>
          <w:rFonts w:ascii="Arial" w:eastAsia="Times New Roman" w:hAnsi="Arial" w:cs="Arial"/>
          <w:b/>
          <w:bCs/>
          <w:lang w:val="x-none" w:eastAsia="x-none"/>
        </w:rPr>
      </w:pPr>
    </w:p>
    <w:p w:rsidR="00C3219F" w:rsidRPr="007D4D32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 xml:space="preserve">§ </w:t>
      </w:r>
      <w:r w:rsidR="007D4D32">
        <w:rPr>
          <w:rFonts w:ascii="Arial" w:eastAsia="Times New Roman" w:hAnsi="Arial" w:cs="Arial"/>
          <w:b/>
          <w:bCs/>
          <w:lang w:eastAsia="x-none"/>
        </w:rPr>
        <w:t>6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Gwarancja i rękojmia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both"/>
        <w:rPr>
          <w:rFonts w:ascii="Arial" w:eastAsia="Times New Roman" w:hAnsi="Arial" w:cs="Arial"/>
          <w:b/>
          <w:bCs/>
          <w:lang w:val="x-none" w:eastAsia="x-none"/>
        </w:rPr>
      </w:pPr>
    </w:p>
    <w:p w:rsidR="00261F0E" w:rsidRPr="00ED28CC" w:rsidRDefault="00261F0E" w:rsidP="00261F0E">
      <w:pPr>
        <w:overflowPunct w:val="0"/>
        <w:autoSpaceDE w:val="0"/>
        <w:autoSpaceDN w:val="0"/>
        <w:adjustRightInd w:val="0"/>
        <w:spacing w:before="2" w:after="2"/>
        <w:ind w:left="708" w:right="57" w:hanging="708"/>
        <w:contextualSpacing/>
        <w:jc w:val="both"/>
        <w:textAlignment w:val="baseline"/>
        <w:rPr>
          <w:rFonts w:ascii="Arial" w:hAnsi="Arial" w:cs="Arial"/>
        </w:rPr>
      </w:pPr>
      <w:r w:rsidRPr="00AA2255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ab/>
      </w:r>
      <w:r w:rsidRPr="00514155">
        <w:rPr>
          <w:rFonts w:ascii="Arial" w:hAnsi="Arial" w:cs="Arial"/>
        </w:rPr>
        <w:t xml:space="preserve">Okres gwarancji wynosi </w:t>
      </w:r>
      <w:r>
        <w:rPr>
          <w:rFonts w:ascii="Arial" w:hAnsi="Arial" w:cs="Arial"/>
        </w:rPr>
        <w:t>….</w:t>
      </w:r>
      <w:r>
        <w:rPr>
          <w:rFonts w:ascii="Arial" w:hAnsi="Arial" w:cs="Arial"/>
        </w:rPr>
        <w:t xml:space="preserve"> lat, </w:t>
      </w:r>
      <w:r w:rsidRPr="00ED28CC">
        <w:rPr>
          <w:rFonts w:ascii="Arial" w:hAnsi="Arial" w:cs="Arial"/>
        </w:rPr>
        <w:t xml:space="preserve">licząc od dnia </w:t>
      </w:r>
      <w:r>
        <w:rPr>
          <w:rFonts w:ascii="Arial" w:hAnsi="Arial" w:cs="Arial"/>
        </w:rPr>
        <w:t xml:space="preserve">bezusterkowego </w:t>
      </w:r>
      <w:r w:rsidRPr="00ED28CC">
        <w:rPr>
          <w:rFonts w:ascii="Arial" w:hAnsi="Arial" w:cs="Arial"/>
        </w:rPr>
        <w:t>odbioru końcowego całego przedmiotu umowy</w:t>
      </w:r>
      <w:r>
        <w:rPr>
          <w:rFonts w:ascii="Arial" w:hAnsi="Arial" w:cs="Arial"/>
        </w:rPr>
        <w:t>, a okres rękojmi wynosi 5 lat.</w:t>
      </w:r>
    </w:p>
    <w:p w:rsidR="00261F0E" w:rsidRDefault="00261F0E" w:rsidP="00261F0E">
      <w:pPr>
        <w:overflowPunct w:val="0"/>
        <w:autoSpaceDE w:val="0"/>
        <w:autoSpaceDN w:val="0"/>
        <w:adjustRightInd w:val="0"/>
        <w:spacing w:before="2" w:after="2"/>
        <w:ind w:left="57" w:right="57"/>
        <w:contextualSpacing/>
        <w:jc w:val="both"/>
        <w:textAlignment w:val="baseline"/>
        <w:rPr>
          <w:rFonts w:ascii="Arial" w:hAnsi="Arial" w:cs="Arial"/>
        </w:rPr>
      </w:pPr>
      <w:bookmarkStart w:id="0" w:name="_Hlk67390505"/>
    </w:p>
    <w:p w:rsidR="00261F0E" w:rsidRPr="00ED28CC" w:rsidRDefault="00261F0E" w:rsidP="00261F0E">
      <w:pPr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</w:r>
      <w:r w:rsidRPr="00ED28CC">
        <w:rPr>
          <w:rFonts w:ascii="Arial" w:hAnsi="Arial" w:cs="Arial"/>
        </w:rPr>
        <w:t xml:space="preserve">W okresie gwarancji Wykonawca jest zobowiązany do </w:t>
      </w:r>
      <w:r>
        <w:rPr>
          <w:rFonts w:ascii="Arial" w:hAnsi="Arial" w:cs="Arial"/>
        </w:rPr>
        <w:t xml:space="preserve">przystąpienia do </w:t>
      </w:r>
      <w:r w:rsidRPr="00ED28CC">
        <w:rPr>
          <w:rFonts w:ascii="Arial" w:hAnsi="Arial" w:cs="Arial"/>
        </w:rPr>
        <w:t xml:space="preserve">naprawienia wszelkich wad i usterek oraz szkód, które powstały w wyniku użytkowania uszkodzonych urządzeń lub materiałów, niezwłocznie, jednak nie później niż w ciągu </w:t>
      </w:r>
      <w:r>
        <w:rPr>
          <w:rFonts w:ascii="Arial" w:hAnsi="Arial" w:cs="Arial"/>
        </w:rPr>
        <w:t>48</w:t>
      </w:r>
      <w:r w:rsidRPr="00ED28CC">
        <w:rPr>
          <w:rFonts w:ascii="Arial" w:hAnsi="Arial" w:cs="Arial"/>
        </w:rPr>
        <w:t xml:space="preserve"> godzin po zawiadomieniu i wydaniu polecenia przez Zamawiaj</w:t>
      </w:r>
      <w:r w:rsidRPr="00ED28CC">
        <w:rPr>
          <w:rFonts w:ascii="Arial" w:eastAsia="TimesNewRoman" w:hAnsi="Arial" w:cs="Arial"/>
        </w:rPr>
        <w:t>ą</w:t>
      </w:r>
      <w:r w:rsidRPr="00ED28CC">
        <w:rPr>
          <w:rFonts w:ascii="Arial" w:hAnsi="Arial" w:cs="Arial"/>
        </w:rPr>
        <w:t>cego, w terminie przez niego wskazanym, technicznie uzasadnionym.</w:t>
      </w:r>
    </w:p>
    <w:bookmarkEnd w:id="0"/>
    <w:p w:rsidR="00261F0E" w:rsidRDefault="00261F0E" w:rsidP="00261F0E">
      <w:pPr>
        <w:overflowPunct w:val="0"/>
        <w:autoSpaceDE w:val="0"/>
        <w:autoSpaceDN w:val="0"/>
        <w:adjustRightInd w:val="0"/>
        <w:spacing w:before="2" w:after="2"/>
        <w:ind w:left="57" w:right="57"/>
        <w:contextualSpacing/>
        <w:jc w:val="both"/>
        <w:textAlignment w:val="baseline"/>
        <w:rPr>
          <w:rFonts w:ascii="Arial" w:hAnsi="Arial" w:cs="Arial"/>
        </w:rPr>
      </w:pPr>
    </w:p>
    <w:p w:rsidR="00261F0E" w:rsidRPr="00ED28CC" w:rsidRDefault="00261F0E" w:rsidP="00261F0E">
      <w:pPr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ab/>
      </w:r>
      <w:r w:rsidRPr="00ED28CC">
        <w:rPr>
          <w:rFonts w:ascii="Arial" w:hAnsi="Arial" w:cs="Arial"/>
        </w:rPr>
        <w:t>W przypadku niezachowania terminu wyznaczonego przez Zamawiaj</w:t>
      </w:r>
      <w:r w:rsidRPr="00ED28CC">
        <w:rPr>
          <w:rFonts w:ascii="Arial" w:eastAsia="TimesNewRoman" w:hAnsi="Arial" w:cs="Arial"/>
        </w:rPr>
        <w:t>ą</w:t>
      </w:r>
      <w:r w:rsidRPr="00ED28CC">
        <w:rPr>
          <w:rFonts w:ascii="Arial" w:hAnsi="Arial" w:cs="Arial"/>
        </w:rPr>
        <w:t>cego, Zamawiaj</w:t>
      </w:r>
      <w:r w:rsidRPr="00ED28CC">
        <w:rPr>
          <w:rFonts w:ascii="Arial" w:eastAsia="TimesNewRoman" w:hAnsi="Arial" w:cs="Arial"/>
        </w:rPr>
        <w:t>ą</w:t>
      </w:r>
      <w:r w:rsidRPr="00ED28CC">
        <w:rPr>
          <w:rFonts w:ascii="Arial" w:hAnsi="Arial" w:cs="Arial"/>
        </w:rPr>
        <w:t>cy ma prawo powierzy</w:t>
      </w:r>
      <w:r w:rsidRPr="00ED28CC">
        <w:rPr>
          <w:rFonts w:ascii="Arial" w:eastAsia="TimesNewRoman" w:hAnsi="Arial" w:cs="Arial"/>
        </w:rPr>
        <w:t xml:space="preserve">ć </w:t>
      </w:r>
      <w:r w:rsidRPr="00ED28CC">
        <w:rPr>
          <w:rFonts w:ascii="Arial" w:hAnsi="Arial" w:cs="Arial"/>
        </w:rPr>
        <w:t>usuni</w:t>
      </w:r>
      <w:r w:rsidRPr="00ED28CC">
        <w:rPr>
          <w:rFonts w:ascii="Arial" w:eastAsia="TimesNewRoman" w:hAnsi="Arial" w:cs="Arial"/>
        </w:rPr>
        <w:t>ę</w:t>
      </w:r>
      <w:r w:rsidRPr="00ED28CC">
        <w:rPr>
          <w:rFonts w:ascii="Arial" w:hAnsi="Arial" w:cs="Arial"/>
        </w:rPr>
        <w:t>cie wady osobie trzeciej na wył</w:t>
      </w:r>
      <w:r w:rsidRPr="00ED28CC">
        <w:rPr>
          <w:rFonts w:ascii="Arial" w:eastAsia="TimesNewRoman" w:hAnsi="Arial" w:cs="Arial"/>
        </w:rPr>
        <w:t>ą</w:t>
      </w:r>
      <w:r w:rsidRPr="00ED28CC">
        <w:rPr>
          <w:rFonts w:ascii="Arial" w:hAnsi="Arial" w:cs="Arial"/>
        </w:rPr>
        <w:t>czny koszt i ryzyko Wykonawcy, co nie pozbawia go dochodzenia innych roszcze</w:t>
      </w:r>
      <w:r w:rsidRPr="00ED28CC">
        <w:rPr>
          <w:rFonts w:ascii="Arial" w:eastAsia="TimesNewRoman" w:hAnsi="Arial" w:cs="Arial"/>
        </w:rPr>
        <w:t xml:space="preserve">ń </w:t>
      </w:r>
      <w:r w:rsidRPr="00ED28CC">
        <w:rPr>
          <w:rFonts w:ascii="Arial" w:hAnsi="Arial" w:cs="Arial"/>
        </w:rPr>
        <w:t>przewidzianych niniejsz</w:t>
      </w:r>
      <w:r w:rsidRPr="00ED28CC">
        <w:rPr>
          <w:rFonts w:ascii="Arial" w:eastAsia="TimesNewRoman" w:hAnsi="Arial" w:cs="Arial"/>
        </w:rPr>
        <w:t>ą</w:t>
      </w:r>
      <w:r w:rsidRPr="00ED28CC">
        <w:rPr>
          <w:rFonts w:ascii="Arial" w:hAnsi="Arial" w:cs="Arial"/>
        </w:rPr>
        <w:t xml:space="preserve"> umow</w:t>
      </w:r>
      <w:r w:rsidRPr="00ED28CC">
        <w:rPr>
          <w:rFonts w:ascii="Arial" w:eastAsia="TimesNewRoman" w:hAnsi="Arial" w:cs="Arial"/>
        </w:rPr>
        <w:t>ą</w:t>
      </w:r>
      <w:r w:rsidRPr="00ED28CC">
        <w:rPr>
          <w:rFonts w:ascii="Arial" w:hAnsi="Arial" w:cs="Arial"/>
        </w:rPr>
        <w:t>.</w:t>
      </w:r>
    </w:p>
    <w:p w:rsidR="00261F0E" w:rsidRDefault="00261F0E" w:rsidP="00261F0E">
      <w:pPr>
        <w:overflowPunct w:val="0"/>
        <w:autoSpaceDE w:val="0"/>
        <w:autoSpaceDN w:val="0"/>
        <w:adjustRightInd w:val="0"/>
        <w:spacing w:before="2" w:after="2"/>
        <w:ind w:left="57" w:right="57"/>
        <w:contextualSpacing/>
        <w:jc w:val="both"/>
        <w:textAlignment w:val="baseline"/>
        <w:rPr>
          <w:rFonts w:ascii="Arial" w:hAnsi="Arial" w:cs="Arial"/>
        </w:rPr>
      </w:pPr>
    </w:p>
    <w:p w:rsidR="00261F0E" w:rsidRPr="00ED28CC" w:rsidRDefault="00261F0E" w:rsidP="00261F0E">
      <w:pPr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ab/>
      </w:r>
      <w:r w:rsidRPr="00ED28CC">
        <w:rPr>
          <w:rFonts w:ascii="Arial" w:hAnsi="Arial" w:cs="Arial"/>
        </w:rPr>
        <w:t>Zgłoszenie wad, usterek lub szkód dokonywane b</w:t>
      </w:r>
      <w:r w:rsidRPr="00ED28CC">
        <w:rPr>
          <w:rFonts w:ascii="Arial" w:eastAsia="TimesNewRoman" w:hAnsi="Arial" w:cs="Arial"/>
        </w:rPr>
        <w:t>ę</w:t>
      </w:r>
      <w:r w:rsidRPr="00ED28CC">
        <w:rPr>
          <w:rFonts w:ascii="Arial" w:hAnsi="Arial" w:cs="Arial"/>
        </w:rPr>
        <w:t>dzie przez Zamawiaj</w:t>
      </w:r>
      <w:r w:rsidRPr="00ED28CC">
        <w:rPr>
          <w:rFonts w:ascii="Arial" w:eastAsia="TimesNewRoman" w:hAnsi="Arial" w:cs="Arial"/>
        </w:rPr>
        <w:t>ą</w:t>
      </w:r>
      <w:r w:rsidRPr="00ED28CC">
        <w:rPr>
          <w:rFonts w:ascii="Arial" w:hAnsi="Arial" w:cs="Arial"/>
        </w:rPr>
        <w:t xml:space="preserve">cego niezwłocznie </w:t>
      </w:r>
      <w:r w:rsidRPr="00ED28CC">
        <w:rPr>
          <w:rFonts w:ascii="Arial" w:hAnsi="Arial" w:cs="Arial"/>
          <w:bCs/>
        </w:rPr>
        <w:t>mailem na adres</w:t>
      </w:r>
      <w:r>
        <w:rPr>
          <w:rFonts w:ascii="Arial" w:hAnsi="Arial" w:cs="Arial"/>
          <w:bCs/>
        </w:rPr>
        <w:t>: ………</w:t>
      </w:r>
      <w:proofErr w:type="gramStart"/>
      <w:r>
        <w:rPr>
          <w:rFonts w:ascii="Arial" w:hAnsi="Arial" w:cs="Arial"/>
          <w:bCs/>
        </w:rPr>
        <w:t>…….</w:t>
      </w:r>
      <w:proofErr w:type="gramEnd"/>
      <w:r>
        <w:rPr>
          <w:rFonts w:ascii="Arial" w:hAnsi="Arial" w:cs="Arial"/>
          <w:bCs/>
        </w:rPr>
        <w:t>.</w:t>
      </w:r>
    </w:p>
    <w:p w:rsidR="00261F0E" w:rsidRDefault="00261F0E" w:rsidP="00261F0E">
      <w:pPr>
        <w:overflowPunct w:val="0"/>
        <w:autoSpaceDE w:val="0"/>
        <w:autoSpaceDN w:val="0"/>
        <w:adjustRightInd w:val="0"/>
        <w:spacing w:before="2" w:after="2"/>
        <w:ind w:left="57" w:right="57"/>
        <w:contextualSpacing/>
        <w:jc w:val="both"/>
        <w:textAlignment w:val="baseline"/>
        <w:rPr>
          <w:rFonts w:ascii="Arial" w:hAnsi="Arial" w:cs="Arial"/>
        </w:rPr>
      </w:pPr>
    </w:p>
    <w:p w:rsidR="00261F0E" w:rsidRPr="00801C83" w:rsidRDefault="00261F0E" w:rsidP="00261F0E">
      <w:pPr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  <w:b/>
          <w:bCs/>
          <w:iCs/>
        </w:rPr>
      </w:pPr>
      <w:r>
        <w:rPr>
          <w:rFonts w:ascii="Arial" w:hAnsi="Arial" w:cs="Arial"/>
        </w:rPr>
        <w:t xml:space="preserve">5. </w:t>
      </w:r>
      <w:r>
        <w:rPr>
          <w:rFonts w:ascii="Arial" w:hAnsi="Arial" w:cs="Arial"/>
        </w:rPr>
        <w:tab/>
      </w:r>
      <w:r w:rsidRPr="00ED28CC">
        <w:rPr>
          <w:rFonts w:ascii="Arial" w:hAnsi="Arial" w:cs="Arial"/>
        </w:rPr>
        <w:t>Wszelkie koszty zwi</w:t>
      </w:r>
      <w:r w:rsidRPr="00ED28CC">
        <w:rPr>
          <w:rFonts w:ascii="Arial" w:eastAsia="TimesNewRoman" w:hAnsi="Arial" w:cs="Arial"/>
        </w:rPr>
        <w:t>ą</w:t>
      </w:r>
      <w:r w:rsidRPr="00ED28CC">
        <w:rPr>
          <w:rFonts w:ascii="Arial" w:hAnsi="Arial" w:cs="Arial"/>
        </w:rPr>
        <w:t>zane z wykonywaniem prac w okresie gwarancji i rękojmi ponosi Wykonawca.</w:t>
      </w:r>
    </w:p>
    <w:p w:rsidR="00261F0E" w:rsidRDefault="00261F0E" w:rsidP="00261F0E">
      <w:pPr>
        <w:pStyle w:val="NormalnyWeb"/>
        <w:ind w:left="697" w:hanging="6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>
        <w:rPr>
          <w:rFonts w:ascii="Arial" w:hAnsi="Arial" w:cs="Arial"/>
          <w:sz w:val="22"/>
          <w:szCs w:val="22"/>
        </w:rPr>
        <w:tab/>
      </w:r>
      <w:r w:rsidRPr="00AA2255">
        <w:rPr>
          <w:rFonts w:ascii="Arial" w:hAnsi="Arial" w:cs="Arial"/>
          <w:sz w:val="22"/>
          <w:szCs w:val="22"/>
        </w:rPr>
        <w:t xml:space="preserve">Stosowanie praw wynikających z udzielonej gwarancji nie wyłącza stosowania uprawnień Zamawiającego wynikających z rękojmi za wady. </w:t>
      </w:r>
    </w:p>
    <w:p w:rsidR="00261F0E" w:rsidRPr="00ED28CC" w:rsidRDefault="00261F0E" w:rsidP="00261F0E">
      <w:pPr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>
        <w:rPr>
          <w:rFonts w:ascii="Arial" w:hAnsi="Arial" w:cs="Arial"/>
        </w:rPr>
        <w:tab/>
      </w:r>
      <w:r w:rsidRPr="00ED28CC">
        <w:rPr>
          <w:rFonts w:ascii="Arial" w:hAnsi="Arial" w:cs="Arial"/>
        </w:rPr>
        <w:t>Zamawiający może dochodzić roszczeń z tytułu gwarancji i rękojmi także po terminie określonym w ust.1, jeżeli zgłaszał wadę przed upływem tego terminu.</w:t>
      </w:r>
    </w:p>
    <w:p w:rsidR="00261F0E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right="57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</w:p>
    <w:p w:rsidR="00261F0E" w:rsidRPr="00ED28CC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8. </w:t>
      </w:r>
      <w:r>
        <w:rPr>
          <w:rFonts w:ascii="Arial" w:hAnsi="Arial" w:cs="Arial"/>
          <w:b w:val="0"/>
          <w:sz w:val="22"/>
          <w:szCs w:val="22"/>
        </w:rPr>
        <w:tab/>
      </w:r>
      <w:r w:rsidRPr="00ED28CC">
        <w:rPr>
          <w:rFonts w:ascii="Arial" w:hAnsi="Arial" w:cs="Arial"/>
          <w:b w:val="0"/>
          <w:sz w:val="22"/>
          <w:szCs w:val="22"/>
        </w:rPr>
        <w:t>Wykonawca w ramach umowy zobowiązuje się do wykonywania</w:t>
      </w:r>
      <w:r>
        <w:rPr>
          <w:rFonts w:ascii="Arial" w:hAnsi="Arial" w:cs="Arial"/>
          <w:b w:val="0"/>
          <w:sz w:val="22"/>
          <w:szCs w:val="22"/>
        </w:rPr>
        <w:t>, w okresie trwania gwarancji,</w:t>
      </w:r>
      <w:r w:rsidRPr="00ED28CC">
        <w:rPr>
          <w:rFonts w:ascii="Arial" w:hAnsi="Arial" w:cs="Arial"/>
          <w:b w:val="0"/>
          <w:sz w:val="22"/>
          <w:szCs w:val="22"/>
        </w:rPr>
        <w:t xml:space="preserve"> od dnia odbioru końcowego, okresowych przeglądów gwarancyjnych dotyczących </w:t>
      </w:r>
      <w:r>
        <w:rPr>
          <w:rFonts w:ascii="Arial" w:hAnsi="Arial" w:cs="Arial"/>
          <w:b w:val="0"/>
          <w:sz w:val="22"/>
          <w:szCs w:val="22"/>
        </w:rPr>
        <w:t>dostarczonych urządzeń</w:t>
      </w:r>
      <w:r w:rsidRPr="00ED28CC">
        <w:rPr>
          <w:rFonts w:ascii="Arial" w:hAnsi="Arial" w:cs="Arial"/>
          <w:b w:val="0"/>
          <w:sz w:val="22"/>
          <w:szCs w:val="22"/>
        </w:rPr>
        <w:t xml:space="preserve"> bez dodatkowego wynagrodzenia.</w:t>
      </w:r>
    </w:p>
    <w:p w:rsidR="00261F0E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right="57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</w:p>
    <w:p w:rsidR="00261F0E" w:rsidRPr="00ED28CC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9. </w:t>
      </w:r>
      <w:r>
        <w:rPr>
          <w:rFonts w:ascii="Arial" w:hAnsi="Arial" w:cs="Arial"/>
          <w:b w:val="0"/>
          <w:sz w:val="22"/>
          <w:szCs w:val="22"/>
        </w:rPr>
        <w:tab/>
      </w:r>
      <w:r w:rsidRPr="00ED28CC">
        <w:rPr>
          <w:rFonts w:ascii="Arial" w:hAnsi="Arial" w:cs="Arial"/>
          <w:b w:val="0"/>
          <w:sz w:val="22"/>
          <w:szCs w:val="22"/>
        </w:rPr>
        <w:t xml:space="preserve">Okresowe przeglądy gwarancyjne dokonane zostaną w drugim i ostatnim roku obowiązywania gwarancji. </w:t>
      </w:r>
    </w:p>
    <w:p w:rsidR="00261F0E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right="57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</w:p>
    <w:p w:rsidR="00261F0E" w:rsidRPr="00ED28CC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10. </w:t>
      </w:r>
      <w:r>
        <w:rPr>
          <w:rFonts w:ascii="Arial" w:hAnsi="Arial" w:cs="Arial"/>
          <w:b w:val="0"/>
          <w:sz w:val="22"/>
          <w:szCs w:val="22"/>
        </w:rPr>
        <w:tab/>
      </w:r>
      <w:r w:rsidRPr="00ED28CC">
        <w:rPr>
          <w:rFonts w:ascii="Arial" w:hAnsi="Arial" w:cs="Arial"/>
          <w:b w:val="0"/>
          <w:sz w:val="22"/>
          <w:szCs w:val="22"/>
        </w:rPr>
        <w:t>W trakcie przeglądu sporządzony zostanie protokół, który musi być podpisany przez przedstawiciela Zamawiającego i przedstawiciela Wykonawcy.</w:t>
      </w:r>
    </w:p>
    <w:p w:rsidR="00261F0E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right="57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</w:p>
    <w:p w:rsidR="00261F0E" w:rsidRPr="00801C83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11. </w:t>
      </w:r>
      <w:r>
        <w:rPr>
          <w:rFonts w:ascii="Arial" w:hAnsi="Arial" w:cs="Arial"/>
          <w:b w:val="0"/>
          <w:sz w:val="22"/>
          <w:szCs w:val="22"/>
        </w:rPr>
        <w:tab/>
      </w:r>
      <w:r w:rsidRPr="00801C83">
        <w:rPr>
          <w:rFonts w:ascii="Arial" w:hAnsi="Arial" w:cs="Arial"/>
          <w:b w:val="0"/>
          <w:sz w:val="22"/>
          <w:szCs w:val="22"/>
        </w:rPr>
        <w:t xml:space="preserve">Po dokonaniu przeglądów należy przedstawić pisemne zbiorcze zestawienie ewentualnych wad wraz ze sposobem ich usunięcia. W przypadku wad i awarii objętych gwarancją i rękojmią Wykonawca usuwa je bezpłatnie. W przypadku wad i </w:t>
      </w:r>
      <w:r w:rsidRPr="00801C83">
        <w:rPr>
          <w:rFonts w:ascii="Arial" w:hAnsi="Arial" w:cs="Arial"/>
          <w:b w:val="0"/>
          <w:sz w:val="22"/>
          <w:szCs w:val="22"/>
        </w:rPr>
        <w:lastRenderedPageBreak/>
        <w:t>awarii nie objętych gwarancją i rękojmią Wykonawca zobowiązany jest przedstawić kalkulacje kosztów ich usunięcia.</w:t>
      </w:r>
    </w:p>
    <w:p w:rsidR="00261F0E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right="57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</w:p>
    <w:p w:rsidR="00261F0E" w:rsidRPr="00ED28CC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12. </w:t>
      </w:r>
      <w:r>
        <w:rPr>
          <w:rFonts w:ascii="Arial" w:hAnsi="Arial" w:cs="Arial"/>
          <w:b w:val="0"/>
          <w:sz w:val="22"/>
          <w:szCs w:val="22"/>
        </w:rPr>
        <w:tab/>
      </w:r>
      <w:r w:rsidRPr="00ED28CC">
        <w:rPr>
          <w:rFonts w:ascii="Arial" w:hAnsi="Arial" w:cs="Arial"/>
          <w:b w:val="0"/>
          <w:sz w:val="22"/>
          <w:szCs w:val="22"/>
        </w:rPr>
        <w:t xml:space="preserve">Wykonawca może zlecić okresowe przeglądy podwykonawcy, jednak to Wykonawca ponosi pełną odpowiedzialność za ich wykonanie i rzetelność. </w:t>
      </w:r>
    </w:p>
    <w:p w:rsidR="00261F0E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right="57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</w:p>
    <w:p w:rsidR="00261F0E" w:rsidRPr="00801C83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13. </w:t>
      </w:r>
      <w:r>
        <w:rPr>
          <w:rFonts w:ascii="Arial" w:hAnsi="Arial" w:cs="Arial"/>
          <w:b w:val="0"/>
          <w:sz w:val="22"/>
          <w:szCs w:val="22"/>
        </w:rPr>
        <w:tab/>
      </w:r>
      <w:r w:rsidRPr="00801C83">
        <w:rPr>
          <w:rFonts w:ascii="Arial" w:hAnsi="Arial" w:cs="Arial"/>
          <w:b w:val="0"/>
          <w:sz w:val="22"/>
          <w:szCs w:val="22"/>
        </w:rPr>
        <w:t>Termin usunięcia stwierdzonych wad i usterek zostanie określony przez Zamawiającego.</w:t>
      </w:r>
    </w:p>
    <w:p w:rsidR="00261F0E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right="57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</w:p>
    <w:p w:rsidR="00261F0E" w:rsidRPr="00801C83" w:rsidRDefault="00261F0E" w:rsidP="00261F0E">
      <w:pPr>
        <w:pStyle w:val="tyt"/>
        <w:keepNext w:val="0"/>
        <w:overflowPunct w:val="0"/>
        <w:autoSpaceDE w:val="0"/>
        <w:autoSpaceDN w:val="0"/>
        <w:adjustRightInd w:val="0"/>
        <w:spacing w:before="2" w:after="2"/>
        <w:ind w:left="697" w:right="57" w:hanging="640"/>
        <w:contextualSpacing/>
        <w:jc w:val="both"/>
        <w:textAlignment w:val="baseline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14. </w:t>
      </w:r>
      <w:r>
        <w:rPr>
          <w:rFonts w:ascii="Arial" w:hAnsi="Arial" w:cs="Arial"/>
          <w:b w:val="0"/>
          <w:sz w:val="22"/>
          <w:szCs w:val="22"/>
        </w:rPr>
        <w:tab/>
      </w:r>
      <w:r w:rsidRPr="00ED28CC">
        <w:rPr>
          <w:rFonts w:ascii="Arial" w:hAnsi="Arial" w:cs="Arial"/>
          <w:b w:val="0"/>
          <w:sz w:val="22"/>
          <w:szCs w:val="22"/>
        </w:rPr>
        <w:t>W przypadku nie usunięcia wad i usterek we wskazanym przez Zamawiającego terminie, może on zlecić ich usunięcie stronie trzeciej na koszt i ryzyko Wykonawcy. Kwota niezbędna na pokrycie kosztów wykonania zastępczego potrącona zostanie z zabezpieczenia należytego wykonania umowy.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</w:p>
    <w:p w:rsidR="00C3219F" w:rsidRPr="007D4D32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 xml:space="preserve">§ </w:t>
      </w:r>
      <w:r w:rsidR="007D4D32">
        <w:rPr>
          <w:rFonts w:ascii="Arial" w:eastAsia="Times New Roman" w:hAnsi="Arial" w:cs="Arial"/>
          <w:b/>
          <w:bCs/>
          <w:lang w:eastAsia="x-none"/>
        </w:rPr>
        <w:t>7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Kary umowne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</w:p>
    <w:p w:rsidR="007D4D32" w:rsidRPr="00EE0E49" w:rsidRDefault="007D4D32" w:rsidP="007D4D32">
      <w:pPr>
        <w:spacing w:before="100" w:beforeAutospacing="1" w:after="100" w:afterAutospacing="1"/>
        <w:ind w:left="700" w:hanging="700"/>
        <w:jc w:val="both"/>
        <w:rPr>
          <w:rFonts w:ascii="Arial" w:eastAsia="Times New Roman" w:hAnsi="Arial" w:cs="Arial"/>
          <w:lang w:eastAsia="pl-PL"/>
        </w:rPr>
      </w:pPr>
      <w:r w:rsidRPr="00EE0E49">
        <w:rPr>
          <w:rFonts w:ascii="Arial" w:eastAsia="Times New Roman" w:hAnsi="Arial" w:cs="Arial"/>
          <w:lang w:eastAsia="pl-PL"/>
        </w:rPr>
        <w:t xml:space="preserve">1. </w:t>
      </w:r>
      <w:r>
        <w:rPr>
          <w:rFonts w:ascii="Arial" w:eastAsia="Times New Roman" w:hAnsi="Arial" w:cs="Arial"/>
          <w:lang w:eastAsia="pl-PL"/>
        </w:rPr>
        <w:tab/>
      </w:r>
      <w:r w:rsidRPr="00EE0E49">
        <w:rPr>
          <w:rFonts w:ascii="Arial" w:eastAsia="Times New Roman" w:hAnsi="Arial" w:cs="Arial"/>
          <w:lang w:eastAsia="pl-PL"/>
        </w:rPr>
        <w:t xml:space="preserve">Wykonawca odpowiada za szkodę wyrządzoną Zamawiającemu, w tym również za szkodę wyrządzoną przez osoby, którymi Wykonawca posłużył się przy wykonywaniu umowy. </w:t>
      </w:r>
    </w:p>
    <w:p w:rsidR="007D4D32" w:rsidRPr="00EE0E49" w:rsidRDefault="007D4D32" w:rsidP="007D4D32">
      <w:pPr>
        <w:spacing w:before="100" w:beforeAutospacing="1" w:after="100" w:afterAutospacing="1"/>
        <w:rPr>
          <w:rFonts w:ascii="Arial" w:eastAsia="Times New Roman" w:hAnsi="Arial" w:cs="Arial"/>
          <w:lang w:eastAsia="pl-PL"/>
        </w:rPr>
      </w:pPr>
      <w:r w:rsidRPr="00EE0E49">
        <w:rPr>
          <w:rFonts w:ascii="Arial" w:eastAsia="Times New Roman" w:hAnsi="Arial" w:cs="Arial"/>
          <w:lang w:eastAsia="pl-PL"/>
        </w:rPr>
        <w:t xml:space="preserve">2. </w:t>
      </w:r>
      <w:r>
        <w:rPr>
          <w:rFonts w:ascii="Arial" w:eastAsia="Times New Roman" w:hAnsi="Arial" w:cs="Arial"/>
          <w:lang w:eastAsia="pl-PL"/>
        </w:rPr>
        <w:tab/>
      </w:r>
      <w:r w:rsidRPr="00EE0E49">
        <w:rPr>
          <w:rFonts w:ascii="Arial" w:eastAsia="Times New Roman" w:hAnsi="Arial" w:cs="Arial"/>
          <w:lang w:eastAsia="pl-PL"/>
        </w:rPr>
        <w:t xml:space="preserve">Zamawiający naliczy Wykonawcy następujące kary umowne w wysokości: </w:t>
      </w:r>
    </w:p>
    <w:p w:rsidR="007D4D32" w:rsidRPr="00EE0E49" w:rsidRDefault="007D4D32" w:rsidP="007D4D32">
      <w:pPr>
        <w:spacing w:before="100" w:beforeAutospacing="1" w:after="100" w:afterAutospacing="1"/>
        <w:ind w:left="700"/>
        <w:jc w:val="both"/>
        <w:rPr>
          <w:rFonts w:ascii="Arial" w:eastAsia="Times New Roman" w:hAnsi="Arial" w:cs="Arial"/>
          <w:lang w:eastAsia="pl-PL"/>
        </w:rPr>
      </w:pPr>
      <w:r w:rsidRPr="00EE0E49">
        <w:rPr>
          <w:rFonts w:ascii="Arial" w:eastAsia="Times New Roman" w:hAnsi="Arial" w:cs="Arial"/>
          <w:lang w:eastAsia="pl-PL"/>
        </w:rPr>
        <w:t>a)  5 % wynagrodzenia brutto w przypadku odstąpienia od umowy przez Wykonawcę lub Zamawiającego z winy Wykonawcy,</w:t>
      </w:r>
    </w:p>
    <w:p w:rsidR="007D4D32" w:rsidRPr="00EE0E49" w:rsidRDefault="007D4D32" w:rsidP="007D4D32">
      <w:pPr>
        <w:spacing w:before="100" w:beforeAutospacing="1" w:after="100" w:afterAutospacing="1"/>
        <w:ind w:left="700"/>
        <w:jc w:val="both"/>
        <w:rPr>
          <w:rFonts w:ascii="Arial" w:eastAsia="Times New Roman" w:hAnsi="Arial" w:cs="Arial"/>
          <w:bCs/>
          <w:lang w:eastAsia="pl-PL"/>
        </w:rPr>
      </w:pPr>
      <w:r w:rsidRPr="00EE0E49">
        <w:rPr>
          <w:rFonts w:ascii="Arial" w:eastAsia="Times New Roman" w:hAnsi="Arial" w:cs="Arial"/>
          <w:bCs/>
          <w:lang w:eastAsia="pl-PL"/>
        </w:rPr>
        <w:t xml:space="preserve">b) 0,1 % wynagrodzenia brutto za każdy rozpoczęty dzień zwłoki w stosunku do terminu określonego w § </w:t>
      </w:r>
      <w:r>
        <w:rPr>
          <w:rFonts w:ascii="Arial" w:eastAsia="Times New Roman" w:hAnsi="Arial" w:cs="Arial"/>
          <w:bCs/>
          <w:lang w:eastAsia="pl-PL"/>
        </w:rPr>
        <w:t>4</w:t>
      </w:r>
      <w:r w:rsidRPr="00EE0E49">
        <w:rPr>
          <w:rFonts w:ascii="Arial" w:eastAsia="Times New Roman" w:hAnsi="Arial" w:cs="Arial"/>
          <w:bCs/>
          <w:lang w:eastAsia="pl-PL"/>
        </w:rPr>
        <w:t xml:space="preserve"> umowy,</w:t>
      </w:r>
    </w:p>
    <w:p w:rsidR="007D4D32" w:rsidRDefault="007D4D32" w:rsidP="007D4D32">
      <w:pPr>
        <w:overflowPunct w:val="0"/>
        <w:autoSpaceDE w:val="0"/>
        <w:autoSpaceDN w:val="0"/>
        <w:adjustRightInd w:val="0"/>
        <w:spacing w:before="2" w:after="2"/>
        <w:ind w:left="700" w:right="57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EE0E49">
        <w:rPr>
          <w:rFonts w:ascii="Arial" w:hAnsi="Arial" w:cs="Arial"/>
        </w:rPr>
        <w:t xml:space="preserve">) </w:t>
      </w:r>
      <w:r>
        <w:rPr>
          <w:rFonts w:ascii="Arial" w:eastAsia="Times New Roman" w:hAnsi="Arial" w:cs="Arial"/>
          <w:bCs/>
          <w:lang w:eastAsia="pl-PL"/>
        </w:rPr>
        <w:t>0,1</w:t>
      </w:r>
      <w:r w:rsidRPr="00EE0E49">
        <w:rPr>
          <w:rFonts w:ascii="Arial" w:eastAsia="Times New Roman" w:hAnsi="Arial" w:cs="Arial"/>
          <w:bCs/>
          <w:lang w:eastAsia="pl-PL"/>
        </w:rPr>
        <w:t xml:space="preserve"> % brutto </w:t>
      </w:r>
      <w:r>
        <w:rPr>
          <w:rFonts w:ascii="Arial" w:eastAsia="Times New Roman" w:hAnsi="Arial" w:cs="Arial"/>
          <w:bCs/>
          <w:lang w:eastAsia="pl-PL"/>
        </w:rPr>
        <w:t>wynagrodzenia brutto</w:t>
      </w:r>
      <w:r w:rsidRPr="00EE0E49">
        <w:rPr>
          <w:rFonts w:ascii="Arial" w:hAnsi="Arial" w:cs="Arial"/>
        </w:rPr>
        <w:t xml:space="preserve"> za każdy dzień zwłoki, za nieterminowe usunięcie wad stwierdzonych przy odbiorze końcowym lub ujawnionych w okresie gwarancji lub rękojmi,</w:t>
      </w:r>
    </w:p>
    <w:p w:rsidR="007D4D32" w:rsidRDefault="007D4D32" w:rsidP="007D4D32">
      <w:pPr>
        <w:overflowPunct w:val="0"/>
        <w:autoSpaceDE w:val="0"/>
        <w:autoSpaceDN w:val="0"/>
        <w:adjustRightInd w:val="0"/>
        <w:spacing w:before="2" w:after="2"/>
        <w:ind w:left="57" w:right="57"/>
        <w:contextualSpacing/>
        <w:jc w:val="both"/>
        <w:textAlignment w:val="baseline"/>
        <w:rPr>
          <w:rFonts w:ascii="Arial" w:hAnsi="Arial" w:cs="Arial"/>
        </w:rPr>
      </w:pPr>
    </w:p>
    <w:p w:rsidR="007D4D32" w:rsidRPr="00EE0E49" w:rsidRDefault="007D4D32" w:rsidP="007D4D32">
      <w:pPr>
        <w:overflowPunct w:val="0"/>
        <w:autoSpaceDE w:val="0"/>
        <w:autoSpaceDN w:val="0"/>
        <w:adjustRightInd w:val="0"/>
        <w:spacing w:before="2" w:after="2"/>
        <w:ind w:left="700" w:right="57"/>
        <w:contextualSpacing/>
        <w:jc w:val="both"/>
        <w:textAlignment w:val="baseline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d</w:t>
      </w:r>
      <w:r w:rsidRPr="00EE0E49">
        <w:rPr>
          <w:rFonts w:ascii="Arial" w:hAnsi="Arial" w:cs="Arial"/>
        </w:rPr>
        <w:t xml:space="preserve">) </w:t>
      </w:r>
      <w:r w:rsidRPr="00EE0E49">
        <w:rPr>
          <w:rFonts w:ascii="Arial" w:eastAsia="Times New Roman" w:hAnsi="Arial" w:cs="Arial"/>
          <w:bCs/>
          <w:lang w:eastAsia="pl-PL"/>
        </w:rPr>
        <w:t xml:space="preserve">0,1 % wynagrodzenia brutto </w:t>
      </w:r>
      <w:r w:rsidRPr="00EE0E49">
        <w:rPr>
          <w:rFonts w:ascii="Arial" w:hAnsi="Arial" w:cs="Arial"/>
        </w:rPr>
        <w:t>za każdy dzień zwłoki</w:t>
      </w:r>
      <w:r w:rsidRPr="00EE0E49">
        <w:rPr>
          <w:rFonts w:ascii="Arial" w:hAnsi="Arial" w:cs="Arial"/>
          <w:bCs/>
          <w:iCs/>
        </w:rPr>
        <w:t xml:space="preserve">, w przypadku niewykonania przeglądów gwarancyjnych (w 2 i ostatnim roku okresu gwarancyjnego). </w:t>
      </w:r>
    </w:p>
    <w:p w:rsidR="007D4D32" w:rsidRPr="00EE0E49" w:rsidRDefault="007D4D32" w:rsidP="007D4D32">
      <w:pPr>
        <w:spacing w:before="100" w:beforeAutospacing="1" w:after="100" w:afterAutospacing="1"/>
        <w:ind w:left="700" w:hanging="700"/>
        <w:jc w:val="both"/>
        <w:rPr>
          <w:rFonts w:ascii="Arial" w:eastAsia="Times New Roman" w:hAnsi="Arial" w:cs="Arial"/>
          <w:lang w:eastAsia="pl-PL"/>
        </w:rPr>
      </w:pPr>
      <w:r w:rsidRPr="00EE0E49">
        <w:rPr>
          <w:rFonts w:ascii="Arial" w:eastAsia="Times New Roman" w:hAnsi="Arial" w:cs="Arial"/>
          <w:lang w:eastAsia="pl-PL"/>
        </w:rPr>
        <w:t xml:space="preserve">3. </w:t>
      </w:r>
      <w:r>
        <w:rPr>
          <w:rFonts w:ascii="Arial" w:eastAsia="Times New Roman" w:hAnsi="Arial" w:cs="Arial"/>
          <w:lang w:eastAsia="pl-PL"/>
        </w:rPr>
        <w:tab/>
      </w:r>
      <w:r w:rsidRPr="00EE0E49">
        <w:rPr>
          <w:rFonts w:ascii="Arial" w:eastAsia="Times New Roman" w:hAnsi="Arial" w:cs="Arial"/>
          <w:lang w:eastAsia="pl-PL"/>
        </w:rPr>
        <w:t xml:space="preserve">Naliczenie kar umownych, o których mowa w ust. 2 pkt. </w:t>
      </w:r>
      <w:r>
        <w:rPr>
          <w:rFonts w:ascii="Arial" w:eastAsia="Times New Roman" w:hAnsi="Arial" w:cs="Arial"/>
          <w:lang w:eastAsia="pl-PL"/>
        </w:rPr>
        <w:t>b</w:t>
      </w:r>
      <w:r w:rsidRPr="00EE0E49">
        <w:rPr>
          <w:rFonts w:ascii="Arial" w:eastAsia="Times New Roman" w:hAnsi="Arial" w:cs="Arial"/>
          <w:lang w:eastAsia="pl-PL"/>
        </w:rPr>
        <w:t xml:space="preserve">) – </w:t>
      </w:r>
      <w:r>
        <w:rPr>
          <w:rFonts w:ascii="Arial" w:eastAsia="Times New Roman" w:hAnsi="Arial" w:cs="Arial"/>
          <w:lang w:eastAsia="pl-PL"/>
        </w:rPr>
        <w:t>d</w:t>
      </w:r>
      <w:r w:rsidRPr="00EE0E49">
        <w:rPr>
          <w:rFonts w:ascii="Arial" w:eastAsia="Times New Roman" w:hAnsi="Arial" w:cs="Arial"/>
          <w:lang w:eastAsia="pl-PL"/>
        </w:rPr>
        <w:t xml:space="preserve">), nie zwalnia Wykonawcy z obowiązku realizacji umowy. </w:t>
      </w:r>
    </w:p>
    <w:p w:rsidR="007D4D32" w:rsidRPr="00EE0E49" w:rsidRDefault="007D4D32" w:rsidP="007D4D32">
      <w:pPr>
        <w:spacing w:before="100" w:beforeAutospacing="1" w:after="100" w:afterAutospacing="1"/>
        <w:ind w:left="700" w:hanging="700"/>
        <w:jc w:val="both"/>
        <w:rPr>
          <w:rFonts w:ascii="Arial" w:eastAsia="Times New Roman" w:hAnsi="Arial" w:cs="Arial"/>
          <w:lang w:eastAsia="pl-PL"/>
        </w:rPr>
      </w:pPr>
      <w:r w:rsidRPr="00EE0E49">
        <w:rPr>
          <w:rFonts w:ascii="Arial" w:eastAsia="Times New Roman" w:hAnsi="Arial" w:cs="Arial"/>
          <w:lang w:eastAsia="pl-PL"/>
        </w:rPr>
        <w:t xml:space="preserve">4. </w:t>
      </w:r>
      <w:r>
        <w:rPr>
          <w:rFonts w:ascii="Arial" w:eastAsia="Times New Roman" w:hAnsi="Arial" w:cs="Arial"/>
          <w:lang w:eastAsia="pl-PL"/>
        </w:rPr>
        <w:tab/>
      </w:r>
      <w:r w:rsidRPr="00EE0E49">
        <w:rPr>
          <w:rFonts w:ascii="Arial" w:eastAsia="Times New Roman" w:hAnsi="Arial" w:cs="Arial"/>
          <w:lang w:eastAsia="pl-PL"/>
        </w:rPr>
        <w:t xml:space="preserve">Kary umowne, o których mowa w ust. 2, Wykonawca zapłaci na rzecz Zamawiającego po otrzymaniu właściwej noty obciążeniowej. </w:t>
      </w:r>
    </w:p>
    <w:p w:rsidR="007D4D32" w:rsidRPr="00EE0E49" w:rsidRDefault="007D4D32" w:rsidP="007D4D32">
      <w:pPr>
        <w:spacing w:before="100" w:beforeAutospacing="1" w:after="100" w:afterAutospacing="1"/>
        <w:ind w:left="700" w:hanging="700"/>
        <w:jc w:val="both"/>
        <w:rPr>
          <w:rFonts w:ascii="Arial" w:eastAsia="Times New Roman" w:hAnsi="Arial" w:cs="Arial"/>
          <w:lang w:eastAsia="pl-PL"/>
        </w:rPr>
      </w:pPr>
      <w:r w:rsidRPr="00EE0E49">
        <w:rPr>
          <w:rFonts w:ascii="Arial" w:eastAsia="Times New Roman" w:hAnsi="Arial" w:cs="Arial"/>
          <w:lang w:eastAsia="pl-PL"/>
        </w:rPr>
        <w:t xml:space="preserve">5. </w:t>
      </w:r>
      <w:r>
        <w:rPr>
          <w:rFonts w:ascii="Arial" w:eastAsia="Times New Roman" w:hAnsi="Arial" w:cs="Arial"/>
          <w:lang w:eastAsia="pl-PL"/>
        </w:rPr>
        <w:tab/>
      </w:r>
      <w:r w:rsidRPr="00EE0E49">
        <w:rPr>
          <w:rFonts w:ascii="Arial" w:eastAsia="Times New Roman" w:hAnsi="Arial" w:cs="Arial"/>
          <w:lang w:eastAsia="pl-PL"/>
        </w:rPr>
        <w:t xml:space="preserve">Niezależnie od kar umownych określonych w ust. 2, Stronom przysługuje prawo dochodzenia odszkodowania na zasadach ogólnych prawa cywilnego, jeżeli poniesiona szkoda przekroczy wysokość zastrzeżonych kar umownych. </w:t>
      </w:r>
    </w:p>
    <w:p w:rsidR="00C3219F" w:rsidRPr="007D4D32" w:rsidRDefault="007D4D32" w:rsidP="007D4D32">
      <w:pPr>
        <w:ind w:left="700" w:hanging="700"/>
        <w:jc w:val="both"/>
        <w:rPr>
          <w:rFonts w:ascii="Arial" w:eastAsia="Times New Roman" w:hAnsi="Arial" w:cs="Arial"/>
          <w:lang w:eastAsia="pl-PL"/>
        </w:rPr>
      </w:pPr>
      <w:r w:rsidRPr="00EE0E49">
        <w:rPr>
          <w:rFonts w:ascii="Arial" w:hAnsi="Arial" w:cs="Arial"/>
        </w:rPr>
        <w:t xml:space="preserve">6. </w:t>
      </w:r>
      <w:r>
        <w:rPr>
          <w:rFonts w:ascii="Arial" w:hAnsi="Arial" w:cs="Arial"/>
        </w:rPr>
        <w:tab/>
      </w:r>
      <w:r w:rsidRPr="00EE0E49">
        <w:rPr>
          <w:rFonts w:ascii="Arial" w:hAnsi="Arial" w:cs="Arial"/>
        </w:rPr>
        <w:t xml:space="preserve">Łączna maksymalna wysokość kar umownych nie może przekroczyć 20% wartości wynagrodzenia całkowitego brutto określonego w § </w:t>
      </w:r>
      <w:r>
        <w:rPr>
          <w:rFonts w:ascii="Arial" w:hAnsi="Arial" w:cs="Arial"/>
        </w:rPr>
        <w:t>2 ust. 1</w:t>
      </w:r>
      <w:r w:rsidRPr="00EE0E49">
        <w:rPr>
          <w:rFonts w:ascii="Arial" w:hAnsi="Arial" w:cs="Arial"/>
        </w:rPr>
        <w:t xml:space="preserve"> umowy.</w:t>
      </w:r>
    </w:p>
    <w:p w:rsidR="00C3219F" w:rsidRPr="007D4D32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lastRenderedPageBreak/>
        <w:t xml:space="preserve">§ </w:t>
      </w:r>
      <w:r w:rsidR="007D4D32">
        <w:rPr>
          <w:rFonts w:ascii="Arial" w:eastAsia="Times New Roman" w:hAnsi="Arial" w:cs="Arial"/>
          <w:b/>
          <w:bCs/>
          <w:lang w:eastAsia="x-none"/>
        </w:rPr>
        <w:t>8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Zmiana umowy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both"/>
        <w:rPr>
          <w:rFonts w:ascii="Arial" w:eastAsia="Times New Roman" w:hAnsi="Arial" w:cs="Arial"/>
          <w:b/>
          <w:bCs/>
          <w:lang w:val="x-none" w:eastAsia="x-none"/>
        </w:rPr>
      </w:pPr>
    </w:p>
    <w:p w:rsidR="007D4D32" w:rsidRPr="00AA2255" w:rsidRDefault="007D4D32" w:rsidP="007D4D32">
      <w:pPr>
        <w:ind w:left="700" w:hanging="700"/>
        <w:jc w:val="both"/>
        <w:rPr>
          <w:rFonts w:ascii="Arial" w:eastAsia="Times New Roman" w:hAnsi="Arial" w:cs="Arial"/>
          <w:lang w:eastAsia="pl-PL"/>
        </w:rPr>
      </w:pPr>
      <w:r w:rsidRPr="00AA2255">
        <w:rPr>
          <w:rFonts w:ascii="Arial" w:eastAsia="Times New Roman" w:hAnsi="Arial" w:cs="Arial"/>
          <w:lang w:eastAsia="pl-PL"/>
        </w:rPr>
        <w:t xml:space="preserve">1.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>Zamawiający i Wykonawca</w:t>
      </w:r>
      <w:r w:rsidRPr="00AA2255">
        <w:rPr>
          <w:rFonts w:ascii="Arial" w:eastAsia="Times New Roman" w:hAnsi="Arial" w:cs="Arial"/>
          <w:lang w:eastAsia="pl-PL"/>
        </w:rPr>
        <w:t xml:space="preserve"> przewidują możliwość dokonywania zmian w treści umowy</w:t>
      </w:r>
      <w:r>
        <w:rPr>
          <w:rFonts w:ascii="Arial" w:eastAsia="Times New Roman" w:hAnsi="Arial" w:cs="Arial"/>
          <w:lang w:eastAsia="pl-PL"/>
        </w:rPr>
        <w:t xml:space="preserve"> </w:t>
      </w:r>
      <w:r w:rsidRPr="00AA2255">
        <w:rPr>
          <w:rFonts w:ascii="Arial" w:eastAsia="Times New Roman" w:hAnsi="Arial" w:cs="Arial"/>
          <w:lang w:eastAsia="pl-PL"/>
        </w:rPr>
        <w:t>w sytuacji, gdy:</w:t>
      </w:r>
    </w:p>
    <w:p w:rsidR="007D4D32" w:rsidRDefault="007D4D32" w:rsidP="007D4D32">
      <w:pPr>
        <w:spacing w:before="100" w:beforeAutospacing="1" w:after="100" w:afterAutospacing="1"/>
        <w:ind w:left="700"/>
        <w:jc w:val="both"/>
        <w:rPr>
          <w:rFonts w:ascii="Arial" w:eastAsia="Times New Roman" w:hAnsi="Arial" w:cs="Arial"/>
          <w:lang w:eastAsia="pl-PL"/>
        </w:rPr>
      </w:pPr>
      <w:r w:rsidRPr="00AA2255">
        <w:rPr>
          <w:rFonts w:ascii="Arial" w:eastAsia="Times New Roman" w:hAnsi="Arial" w:cs="Arial"/>
          <w:lang w:eastAsia="pl-PL"/>
        </w:rPr>
        <w:t xml:space="preserve">a) powstała możliwość zastosowania nowszych i korzystniejszych dla Zamawiającego rozwiązań technologicznych lub technicznych, niż te istniejące w chwili zawarcia umowy, </w:t>
      </w:r>
      <w:proofErr w:type="gramStart"/>
      <w:r w:rsidRPr="00AA2255">
        <w:rPr>
          <w:rFonts w:ascii="Arial" w:eastAsia="Times New Roman" w:hAnsi="Arial" w:cs="Arial"/>
          <w:lang w:eastAsia="pl-PL"/>
        </w:rPr>
        <w:t>nie</w:t>
      </w:r>
      <w:r>
        <w:rPr>
          <w:rFonts w:ascii="Arial" w:eastAsia="Times New Roman" w:hAnsi="Arial" w:cs="Arial"/>
          <w:lang w:eastAsia="pl-PL"/>
        </w:rPr>
        <w:t xml:space="preserve"> </w:t>
      </w:r>
      <w:r w:rsidRPr="00AA2255">
        <w:rPr>
          <w:rFonts w:ascii="Arial" w:eastAsia="Times New Roman" w:hAnsi="Arial" w:cs="Arial"/>
          <w:lang w:eastAsia="pl-PL"/>
        </w:rPr>
        <w:t>powodujących</w:t>
      </w:r>
      <w:proofErr w:type="gramEnd"/>
      <w:r w:rsidRPr="00AA2255">
        <w:rPr>
          <w:rFonts w:ascii="Arial" w:eastAsia="Times New Roman" w:hAnsi="Arial" w:cs="Arial"/>
          <w:lang w:eastAsia="pl-PL"/>
        </w:rPr>
        <w:t xml:space="preserve"> zmiany przedmiotu umowy,</w:t>
      </w:r>
    </w:p>
    <w:p w:rsidR="007D4D32" w:rsidRPr="00AA2255" w:rsidRDefault="007D4D32" w:rsidP="007D4D32">
      <w:pPr>
        <w:spacing w:before="100" w:beforeAutospacing="1" w:after="100" w:afterAutospacing="1"/>
        <w:ind w:left="700"/>
        <w:jc w:val="both"/>
        <w:rPr>
          <w:rFonts w:ascii="Arial" w:eastAsia="Times New Roman" w:hAnsi="Arial" w:cs="Arial"/>
          <w:lang w:eastAsia="pl-PL"/>
        </w:rPr>
      </w:pPr>
      <w:r w:rsidRPr="00AA2255">
        <w:rPr>
          <w:rFonts w:ascii="Arial" w:eastAsia="Times New Roman" w:hAnsi="Arial" w:cs="Arial"/>
          <w:lang w:eastAsia="pl-PL"/>
        </w:rPr>
        <w:t xml:space="preserve">b) powstała możliwość zastosowania nowszych i korzystniejszych dla Zamawiającego rozwiązań w zakresie modelu/typu sprzętu w przypadku zakończenia produkcji i braku dostępności na rynku pod warunkiem, że sprzęt/program będzie posiadał parametry nie gorsze od oferowanego modelu/typu i nie spowoduje podwyższenia ceny, </w:t>
      </w:r>
    </w:p>
    <w:p w:rsidR="007D4D32" w:rsidRDefault="007D4D32" w:rsidP="007D4D32">
      <w:pPr>
        <w:ind w:left="700"/>
        <w:jc w:val="both"/>
        <w:rPr>
          <w:rFonts w:ascii="Arial" w:eastAsia="Times New Roman" w:hAnsi="Arial" w:cs="Arial"/>
          <w:lang w:eastAsia="pl-PL"/>
        </w:rPr>
      </w:pPr>
      <w:r w:rsidRPr="00AA2255">
        <w:rPr>
          <w:rFonts w:ascii="Arial" w:eastAsia="Times New Roman" w:hAnsi="Arial" w:cs="Arial"/>
          <w:lang w:eastAsia="pl-PL"/>
        </w:rPr>
        <w:t>c) po zawarciu umowy doszło do wydłużenia okresu gwarancyjnego przez producenta,</w:t>
      </w:r>
    </w:p>
    <w:p w:rsidR="007D4D32" w:rsidRDefault="007D4D32" w:rsidP="007D4D32">
      <w:pPr>
        <w:ind w:left="700"/>
        <w:jc w:val="both"/>
        <w:rPr>
          <w:rFonts w:ascii="Arial" w:eastAsia="Times New Roman" w:hAnsi="Arial" w:cs="Arial"/>
          <w:lang w:eastAsia="pl-PL"/>
        </w:rPr>
      </w:pPr>
      <w:r w:rsidRPr="00AA2255">
        <w:rPr>
          <w:rFonts w:ascii="Arial" w:eastAsia="Times New Roman" w:hAnsi="Arial" w:cs="Arial"/>
          <w:lang w:eastAsia="pl-PL"/>
        </w:rPr>
        <w:t xml:space="preserve">d) niezbędna jest zmiana sposobu wykonania </w:t>
      </w:r>
      <w:r>
        <w:rPr>
          <w:rFonts w:ascii="Arial" w:eastAsia="Times New Roman" w:hAnsi="Arial" w:cs="Arial"/>
          <w:lang w:eastAsia="pl-PL"/>
        </w:rPr>
        <w:t>umowy</w:t>
      </w:r>
      <w:r w:rsidRPr="00AA2255">
        <w:rPr>
          <w:rFonts w:ascii="Arial" w:eastAsia="Times New Roman" w:hAnsi="Arial" w:cs="Arial"/>
          <w:lang w:eastAsia="pl-PL"/>
        </w:rPr>
        <w:t>, w tym terminu realizacji umowy, o ile zmiana taka wynika z przyczyn niezależnych, nieprzewidzianych oraz jest konieczna w celu prawidłowego wykonania umowy</w:t>
      </w:r>
      <w:r>
        <w:rPr>
          <w:rFonts w:ascii="Arial" w:eastAsia="Times New Roman" w:hAnsi="Arial" w:cs="Arial"/>
          <w:lang w:eastAsia="pl-PL"/>
        </w:rPr>
        <w:t>,</w:t>
      </w:r>
    </w:p>
    <w:p w:rsidR="007D4D32" w:rsidRDefault="007D4D32" w:rsidP="007D4D32">
      <w:pPr>
        <w:ind w:left="70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e) zaistniała konieczność zmniejszenia lub zwiększenia zakresu zamówienia z uwagi na problemy lokalizacyjne</w:t>
      </w:r>
      <w:r>
        <w:rPr>
          <w:rFonts w:ascii="Arial" w:eastAsia="Times New Roman" w:hAnsi="Arial" w:cs="Arial"/>
          <w:lang w:eastAsia="pl-PL"/>
        </w:rPr>
        <w:t xml:space="preserve"> lub inne ważne przyczyny,</w:t>
      </w:r>
    </w:p>
    <w:p w:rsidR="007D4D32" w:rsidRDefault="007D4D32" w:rsidP="007D4D32">
      <w:pPr>
        <w:ind w:left="700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) doszło do </w:t>
      </w:r>
      <w:r w:rsidRPr="00C81B09">
        <w:rPr>
          <w:rFonts w:ascii="Arial" w:hAnsi="Arial" w:cs="Arial"/>
        </w:rPr>
        <w:t>zmiany ustawowej stawki podatku VAT</w:t>
      </w:r>
      <w:r>
        <w:rPr>
          <w:rFonts w:ascii="Arial" w:hAnsi="Arial" w:cs="Arial"/>
        </w:rPr>
        <w:t xml:space="preserve">. </w:t>
      </w:r>
      <w:r w:rsidRPr="0027162B">
        <w:rPr>
          <w:rFonts w:ascii="Arial" w:hAnsi="Arial" w:cs="Arial"/>
        </w:rPr>
        <w:t xml:space="preserve">Wykonawca może złożyć pisemny wniosek o dokonanie waloryzacji </w:t>
      </w:r>
      <w:r>
        <w:rPr>
          <w:rFonts w:ascii="Arial" w:hAnsi="Arial" w:cs="Arial"/>
        </w:rPr>
        <w:t xml:space="preserve">każdorazowo w przypadku zmiany przepisów i </w:t>
      </w:r>
      <w:r w:rsidRPr="0027162B">
        <w:rPr>
          <w:rFonts w:ascii="Arial" w:hAnsi="Arial" w:cs="Arial"/>
        </w:rPr>
        <w:t>najwcześniej w dniu wejścia w życie przepisów wprowadzających zmiany</w:t>
      </w:r>
      <w:r>
        <w:rPr>
          <w:rFonts w:ascii="Arial" w:hAnsi="Arial" w:cs="Arial"/>
        </w:rPr>
        <w:t xml:space="preserve">. </w:t>
      </w:r>
      <w:r w:rsidRPr="00DE7958">
        <w:rPr>
          <w:rFonts w:ascii="Arial" w:hAnsi="Arial" w:cs="Arial"/>
        </w:rPr>
        <w:t>Zmiana wynagrodzenia może polegać zarówno na jego wzroście jak i obniżeniu.</w:t>
      </w:r>
      <w:r>
        <w:rPr>
          <w:rFonts w:ascii="Arial" w:hAnsi="Arial" w:cs="Arial"/>
        </w:rPr>
        <w:t xml:space="preserve"> Wykonawca we wniosku jest zobowiązany wykazać wpływ zmiany na koszty wykonania zamówienia</w:t>
      </w:r>
      <w:r>
        <w:rPr>
          <w:rFonts w:ascii="Arial" w:hAnsi="Arial" w:cs="Arial"/>
        </w:rPr>
        <w:t>,</w:t>
      </w:r>
    </w:p>
    <w:p w:rsidR="007D4D32" w:rsidRDefault="007D4D32" w:rsidP="007D4D32">
      <w:pPr>
        <w:ind w:left="700"/>
        <w:jc w:val="both"/>
        <w:rPr>
          <w:rFonts w:ascii="Arial" w:hAnsi="Arial" w:cs="Arial"/>
        </w:rPr>
      </w:pPr>
      <w:r>
        <w:rPr>
          <w:rFonts w:ascii="Arial" w:hAnsi="Arial" w:cs="Arial"/>
        </w:rPr>
        <w:t>g) konieczna jest zmiana zakresu zamówienia z przyczyn nieznanych Zamawiającemu na etapie przygotowywania postępowania.</w:t>
      </w:r>
    </w:p>
    <w:p w:rsidR="00C3219F" w:rsidRPr="00A7675A" w:rsidRDefault="007D4D32" w:rsidP="00A7675A">
      <w:pPr>
        <w:ind w:left="700" w:hanging="70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>2</w:t>
      </w:r>
      <w:r w:rsidRPr="00905E2F">
        <w:rPr>
          <w:rFonts w:ascii="Arial" w:eastAsia="Times New Roman" w:hAnsi="Arial" w:cs="Arial"/>
          <w:lang w:eastAsia="pl-PL"/>
        </w:rPr>
        <w:t xml:space="preserve">. </w:t>
      </w:r>
      <w:r>
        <w:rPr>
          <w:rFonts w:ascii="Arial" w:eastAsia="Times New Roman" w:hAnsi="Arial" w:cs="Arial"/>
          <w:lang w:eastAsia="pl-PL"/>
        </w:rPr>
        <w:tab/>
      </w:r>
      <w:r w:rsidRPr="00905E2F">
        <w:rPr>
          <w:rFonts w:ascii="Arial" w:eastAsia="Times New Roman" w:hAnsi="Arial" w:cs="Arial"/>
          <w:lang w:eastAsia="pl-PL"/>
        </w:rPr>
        <w:t xml:space="preserve">Zmiany, o których mowa w ust. 1, pod rygorem nieważności wymagają formy pisemnej w </w:t>
      </w:r>
      <w:r w:rsidRPr="00AA2255">
        <w:rPr>
          <w:rFonts w:ascii="Arial" w:eastAsia="Times New Roman" w:hAnsi="Arial" w:cs="Arial"/>
          <w:lang w:eastAsia="pl-PL"/>
        </w:rPr>
        <w:t xml:space="preserve">postaci aneksu do umowy. </w:t>
      </w:r>
    </w:p>
    <w:p w:rsidR="00C3219F" w:rsidRPr="00A7675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 xml:space="preserve">§ </w:t>
      </w:r>
      <w:r w:rsidR="00A7675A">
        <w:rPr>
          <w:rFonts w:ascii="Arial" w:eastAsia="Times New Roman" w:hAnsi="Arial" w:cs="Arial"/>
          <w:b/>
          <w:bCs/>
          <w:lang w:eastAsia="x-none"/>
        </w:rPr>
        <w:t>9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Zabezpieczenie należytego wykonania umowy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jc w:val="both"/>
        <w:rPr>
          <w:rFonts w:ascii="Arial" w:eastAsia="Times New Roman" w:hAnsi="Arial" w:cs="Arial"/>
          <w:b/>
          <w:bCs/>
          <w:lang w:val="x-none" w:eastAsia="x-none"/>
        </w:rPr>
      </w:pPr>
    </w:p>
    <w:p w:rsidR="00C3219F" w:rsidRPr="00D0198A" w:rsidRDefault="00C3219F" w:rsidP="00D0198A">
      <w:pPr>
        <w:tabs>
          <w:tab w:val="left" w:pos="2268"/>
          <w:tab w:val="left" w:pos="2835"/>
          <w:tab w:val="left" w:pos="3402"/>
          <w:tab w:val="left" w:pos="3969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>1.</w:t>
      </w:r>
      <w:r w:rsidRPr="00D0198A">
        <w:rPr>
          <w:rFonts w:ascii="Arial" w:eastAsia="Times New Roman" w:hAnsi="Arial" w:cs="Arial"/>
          <w:lang w:val="x-none" w:eastAsia="x-none"/>
        </w:rPr>
        <w:tab/>
        <w:t xml:space="preserve">Wykonawca wnosi zabezpieczenie należytego wykonania umowy w wysokości </w:t>
      </w:r>
      <w:r w:rsidR="00706E42" w:rsidRPr="00565807">
        <w:rPr>
          <w:rFonts w:ascii="Arial" w:eastAsia="Times New Roman" w:hAnsi="Arial" w:cs="Arial"/>
          <w:color w:val="000000" w:themeColor="text1"/>
          <w:lang w:eastAsia="x-none"/>
        </w:rPr>
        <w:t>4</w:t>
      </w:r>
      <w:r w:rsidRPr="00565807">
        <w:rPr>
          <w:rFonts w:ascii="Arial" w:eastAsia="Times New Roman" w:hAnsi="Arial" w:cs="Arial"/>
          <w:color w:val="000000" w:themeColor="text1"/>
          <w:lang w:val="x-none" w:eastAsia="x-none"/>
        </w:rPr>
        <w:t xml:space="preserve">% </w:t>
      </w:r>
      <w:r w:rsidRPr="00D0198A">
        <w:rPr>
          <w:rFonts w:ascii="Arial" w:eastAsia="Times New Roman" w:hAnsi="Arial" w:cs="Arial"/>
          <w:lang w:val="x-none" w:eastAsia="x-none"/>
        </w:rPr>
        <w:t>ceny brutto przedstawionej w ofercie, co stanowi kwotę: …………….. zł słownie: ……………………………….. /100.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>2.</w:t>
      </w:r>
      <w:r w:rsidRPr="00D0198A">
        <w:rPr>
          <w:rFonts w:ascii="Arial" w:eastAsia="Times New Roman" w:hAnsi="Arial" w:cs="Arial"/>
          <w:lang w:val="x-none" w:eastAsia="x-none"/>
        </w:rPr>
        <w:tab/>
      </w:r>
      <w:r w:rsidRPr="00D0198A">
        <w:rPr>
          <w:rFonts w:ascii="Arial" w:eastAsia="Times New Roman" w:hAnsi="Arial" w:cs="Arial"/>
          <w:lang w:val="x-none" w:eastAsia="x-none"/>
        </w:rPr>
        <w:tab/>
        <w:t>Zabezpieczenie wniesiono w formie: …………….</w:t>
      </w:r>
    </w:p>
    <w:p w:rsidR="00C3219F" w:rsidRPr="00D0198A" w:rsidRDefault="00C3219F" w:rsidP="00D0198A">
      <w:pPr>
        <w:spacing w:after="0"/>
        <w:ind w:left="700" w:right="-108" w:hanging="700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 xml:space="preserve">3. </w:t>
      </w:r>
      <w:r w:rsidRPr="00D0198A">
        <w:rPr>
          <w:rFonts w:ascii="Arial" w:hAnsi="Arial" w:cs="Arial"/>
        </w:rPr>
        <w:tab/>
        <w:t>Zabezpieczenie służy pokryciu roszczeń z tytułu niewykonania lub nienależytego wykonania umowy (gwarancji lub rękojmi).</w:t>
      </w:r>
    </w:p>
    <w:p w:rsidR="00C3219F" w:rsidRPr="00D0198A" w:rsidRDefault="00C3219F" w:rsidP="00D0198A">
      <w:pPr>
        <w:spacing w:after="0"/>
        <w:ind w:left="697" w:right="-108" w:hanging="697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lastRenderedPageBreak/>
        <w:t xml:space="preserve">4. </w:t>
      </w:r>
      <w:r w:rsidRPr="00D0198A">
        <w:rPr>
          <w:rFonts w:ascii="Arial" w:hAnsi="Arial" w:cs="Arial"/>
        </w:rPr>
        <w:tab/>
        <w:t>Zamawiający nie wyraża zgody na wniesienie zabezpieczenia w formie weksla, przez ustanowienie zastawu na papierach wartościowych, przez ustanowienie zastawu na rejestrowego.</w:t>
      </w:r>
    </w:p>
    <w:p w:rsidR="00C3219F" w:rsidRPr="00D0198A" w:rsidRDefault="00C3219F" w:rsidP="00D0198A">
      <w:pPr>
        <w:spacing w:after="0"/>
        <w:ind w:left="697" w:right="-108" w:hanging="697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 xml:space="preserve">5. </w:t>
      </w:r>
      <w:r w:rsidRPr="00D0198A">
        <w:rPr>
          <w:rFonts w:ascii="Arial" w:hAnsi="Arial" w:cs="Arial"/>
        </w:rPr>
        <w:tab/>
        <w:t xml:space="preserve">Zamawiający nie wyraża zgody na tworzenie zabezpieczenia przez potrącenia z należności za częściowo wykonane świadczenia. </w:t>
      </w:r>
    </w:p>
    <w:p w:rsidR="00C3219F" w:rsidRPr="00D0198A" w:rsidRDefault="00C3219F" w:rsidP="00D0198A">
      <w:pPr>
        <w:spacing w:after="0"/>
        <w:ind w:left="697" w:right="-108" w:hanging="697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 xml:space="preserve">6. </w:t>
      </w:r>
      <w:r w:rsidRPr="00D0198A">
        <w:rPr>
          <w:rFonts w:ascii="Arial" w:hAnsi="Arial" w:cs="Arial"/>
        </w:rPr>
        <w:tab/>
        <w:t>W trakcie realizacji zamówienia Wykonawca może dokonać zmiany formy zabezpieczenia na inną formę, z zachowaniem ciągłości zabezpieczenia i bez zmniejszenia jego wysokości.</w:t>
      </w:r>
    </w:p>
    <w:p w:rsidR="00C3219F" w:rsidRPr="00D0198A" w:rsidRDefault="00C3219F" w:rsidP="00D0198A">
      <w:pPr>
        <w:spacing w:after="0"/>
        <w:ind w:left="697" w:right="-108" w:hanging="697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 xml:space="preserve">7. </w:t>
      </w:r>
      <w:r w:rsidRPr="00D0198A">
        <w:rPr>
          <w:rFonts w:ascii="Arial" w:hAnsi="Arial" w:cs="Arial"/>
        </w:rPr>
        <w:tab/>
        <w:t xml:space="preserve">O zmianie formy zabezpieczenia Wykonawca jest zobowiązany poinformować Zamawiającego, nie jest jednak wymagana zmiana umowy w formie aneksu. </w:t>
      </w:r>
    </w:p>
    <w:p w:rsidR="00C3219F" w:rsidRPr="00D0198A" w:rsidRDefault="00C3219F" w:rsidP="00D0198A">
      <w:pPr>
        <w:spacing w:after="0"/>
        <w:ind w:right="-108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 xml:space="preserve">8. </w:t>
      </w:r>
      <w:r w:rsidRPr="00D0198A">
        <w:rPr>
          <w:rFonts w:ascii="Arial" w:hAnsi="Arial" w:cs="Arial"/>
        </w:rPr>
        <w:tab/>
        <w:t>Zamawiający zwróci zabezpieczenie w następujących terminach:</w:t>
      </w:r>
    </w:p>
    <w:p w:rsidR="00C3219F" w:rsidRPr="00D0198A" w:rsidRDefault="00C3219F" w:rsidP="00D0198A">
      <w:pPr>
        <w:spacing w:after="0"/>
        <w:ind w:left="708" w:right="-108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>- 70% wysokości zabezpieczenia w terminie 30 dni od dnia podpisania protokołu odbioru końcowego przedmiotu zamówienia, tj. od dnia wykonania zamówienia i uznania przez Zamawiającego za należycie wykonane,</w:t>
      </w:r>
    </w:p>
    <w:p w:rsidR="00C3219F" w:rsidRPr="00D0198A" w:rsidRDefault="00C3219F" w:rsidP="00D0198A">
      <w:pPr>
        <w:spacing w:after="0"/>
        <w:ind w:left="708" w:right="-108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>- 30% wysokości zabezpieczenia w terminie 15 dni od dnia, w którym upływa okres gwarancji/rękojmi, liczony zgodnie z postanowieniami zawartej umowy.</w:t>
      </w:r>
    </w:p>
    <w:p w:rsidR="00C3219F" w:rsidRPr="00D0198A" w:rsidRDefault="00C3219F" w:rsidP="00D0198A">
      <w:pPr>
        <w:spacing w:after="0"/>
        <w:ind w:left="700" w:hanging="700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 xml:space="preserve">9. </w:t>
      </w:r>
      <w:r w:rsidRPr="00D0198A">
        <w:rPr>
          <w:rFonts w:ascii="Arial" w:hAnsi="Arial" w:cs="Arial"/>
        </w:rPr>
        <w:tab/>
      </w:r>
      <w:r w:rsidRPr="00D0198A">
        <w:rPr>
          <w:rFonts w:ascii="Arial" w:hAnsi="Arial" w:cs="Arial"/>
        </w:rPr>
        <w:tab/>
        <w:t xml:space="preserve">W przypadku nieprzedłużenia lub niewniesienia nowego zabezpieczenia najpóźniej na 30 </w:t>
      </w:r>
      <w:r w:rsidRPr="00D0198A">
        <w:rPr>
          <w:rFonts w:ascii="Arial" w:hAnsi="Arial" w:cs="Arial"/>
        </w:rPr>
        <w:tab/>
        <w:t>dni przed upływem terminu ważności dotychczasowego zabezpieczenia wniesionego w innej formie niż w pieniądzu, zamawiający zmienia formę na zabezpieczenie w pieniądzu, poprzez wypłatę kwoty z dotychczasowego zabezpieczenia.</w:t>
      </w:r>
    </w:p>
    <w:p w:rsidR="00C3219F" w:rsidRDefault="00C3219F" w:rsidP="00D0198A">
      <w:pPr>
        <w:tabs>
          <w:tab w:val="left" w:pos="2046"/>
        </w:tabs>
        <w:spacing w:after="0"/>
        <w:jc w:val="both"/>
        <w:rPr>
          <w:rFonts w:ascii="Arial" w:hAnsi="Arial" w:cs="Arial"/>
        </w:rPr>
      </w:pPr>
    </w:p>
    <w:p w:rsidR="00565807" w:rsidRPr="00D0198A" w:rsidRDefault="00565807" w:rsidP="00D0198A">
      <w:pPr>
        <w:tabs>
          <w:tab w:val="left" w:pos="2046"/>
        </w:tabs>
        <w:spacing w:after="0"/>
        <w:jc w:val="both"/>
        <w:rPr>
          <w:rFonts w:ascii="Arial" w:hAnsi="Arial" w:cs="Arial"/>
        </w:rPr>
      </w:pPr>
    </w:p>
    <w:p w:rsidR="00C3219F" w:rsidRPr="00A7675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 xml:space="preserve">§ </w:t>
      </w:r>
      <w:r w:rsidR="00A7675A">
        <w:rPr>
          <w:rFonts w:ascii="Arial" w:eastAsia="Times New Roman" w:hAnsi="Arial" w:cs="Arial"/>
          <w:b/>
          <w:bCs/>
          <w:lang w:eastAsia="x-none"/>
        </w:rPr>
        <w:t>10</w:t>
      </w:r>
    </w:p>
    <w:p w:rsidR="00C3219F" w:rsidRPr="00D0198A" w:rsidRDefault="00C3219F" w:rsidP="00D0198A">
      <w:pPr>
        <w:tabs>
          <w:tab w:val="left" w:pos="567"/>
          <w:tab w:val="left" w:pos="1134"/>
          <w:tab w:val="left" w:pos="1701"/>
          <w:tab w:val="left" w:pos="2268"/>
        </w:tabs>
        <w:spacing w:after="0"/>
        <w:ind w:left="720" w:hanging="720"/>
        <w:jc w:val="center"/>
        <w:rPr>
          <w:rFonts w:ascii="Arial" w:eastAsia="Times New Roman" w:hAnsi="Arial" w:cs="Arial"/>
          <w:b/>
          <w:bCs/>
          <w:lang w:val="x-none" w:eastAsia="x-none"/>
        </w:rPr>
      </w:pPr>
      <w:r w:rsidRPr="00D0198A">
        <w:rPr>
          <w:rFonts w:ascii="Arial" w:eastAsia="Times New Roman" w:hAnsi="Arial" w:cs="Arial"/>
          <w:b/>
          <w:bCs/>
          <w:lang w:val="x-none" w:eastAsia="x-none"/>
        </w:rPr>
        <w:t>Postanowienia końcowe</w:t>
      </w:r>
    </w:p>
    <w:p w:rsidR="00C3219F" w:rsidRPr="00D0198A" w:rsidRDefault="00C3219F" w:rsidP="00D0198A">
      <w:pPr>
        <w:tabs>
          <w:tab w:val="left" w:pos="3402"/>
          <w:tab w:val="left" w:pos="3969"/>
          <w:tab w:val="left" w:pos="4536"/>
          <w:tab w:val="left" w:pos="5103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</w:p>
    <w:p w:rsidR="00C3219F" w:rsidRPr="00D0198A" w:rsidRDefault="00C3219F" w:rsidP="00D0198A">
      <w:pPr>
        <w:tabs>
          <w:tab w:val="left" w:pos="3402"/>
          <w:tab w:val="left" w:pos="3969"/>
          <w:tab w:val="left" w:pos="4536"/>
          <w:tab w:val="left" w:pos="5103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>1.</w:t>
      </w:r>
      <w:r w:rsidRPr="00D0198A">
        <w:rPr>
          <w:rFonts w:ascii="Arial" w:eastAsia="Times New Roman" w:hAnsi="Arial" w:cs="Arial"/>
          <w:lang w:val="x-none" w:eastAsia="x-none"/>
        </w:rPr>
        <w:tab/>
        <w:t>W sprawach nieuregulowanych niniejszą umową mają zastosowanie odpowiednie przepisy Kodeksu cywilnego.</w:t>
      </w:r>
    </w:p>
    <w:p w:rsidR="00C3219F" w:rsidRPr="00D0198A" w:rsidRDefault="00C3219F" w:rsidP="00D0198A">
      <w:pPr>
        <w:spacing w:after="0"/>
        <w:ind w:left="700" w:hanging="700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>2.</w:t>
      </w:r>
      <w:r w:rsidRPr="00D0198A">
        <w:rPr>
          <w:rFonts w:ascii="Arial" w:hAnsi="Arial" w:cs="Arial"/>
        </w:rPr>
        <w:tab/>
      </w:r>
      <w:r w:rsidRPr="00D0198A">
        <w:rPr>
          <w:rFonts w:ascii="Arial" w:hAnsi="Arial" w:cs="Arial"/>
          <w:shd w:val="clear" w:color="auto" w:fill="FFFFFF"/>
        </w:rPr>
        <w:t>Sądem właściwym dla rozpatrywania sporów jest sąd właściwy ze względu na siedzibę Zamawiającego.</w:t>
      </w:r>
    </w:p>
    <w:p w:rsidR="00C3219F" w:rsidRPr="00D0198A" w:rsidRDefault="00C3219F" w:rsidP="00D0198A">
      <w:pPr>
        <w:tabs>
          <w:tab w:val="left" w:pos="3402"/>
          <w:tab w:val="left" w:pos="3969"/>
          <w:tab w:val="left" w:pos="4536"/>
          <w:tab w:val="left" w:pos="5103"/>
        </w:tabs>
        <w:spacing w:after="0"/>
        <w:ind w:left="720" w:hanging="720"/>
        <w:jc w:val="both"/>
        <w:rPr>
          <w:rFonts w:ascii="Arial" w:eastAsia="Times New Roman" w:hAnsi="Arial" w:cs="Arial"/>
          <w:lang w:val="x-none" w:eastAsia="x-none"/>
        </w:rPr>
      </w:pPr>
      <w:r w:rsidRPr="00D0198A">
        <w:rPr>
          <w:rFonts w:ascii="Arial" w:eastAsia="Times New Roman" w:hAnsi="Arial" w:cs="Arial"/>
          <w:lang w:val="x-none" w:eastAsia="x-none"/>
        </w:rPr>
        <w:t>3.</w:t>
      </w:r>
      <w:r w:rsidRPr="00D0198A">
        <w:rPr>
          <w:rFonts w:ascii="Arial" w:eastAsia="Times New Roman" w:hAnsi="Arial" w:cs="Arial"/>
          <w:lang w:val="x-none" w:eastAsia="x-none"/>
        </w:rPr>
        <w:tab/>
        <w:t>Umowę sporządzono w dwóch jednobrzmiących egzemplarzach – po jednym egzemplarzu dla każdej ze stron.</w:t>
      </w:r>
    </w:p>
    <w:p w:rsidR="00C3219F" w:rsidRPr="00D0198A" w:rsidRDefault="00C3219F" w:rsidP="00D0198A">
      <w:pPr>
        <w:numPr>
          <w:ilvl w:val="0"/>
          <w:numId w:val="4"/>
        </w:numPr>
        <w:tabs>
          <w:tab w:val="clear" w:pos="360"/>
        </w:tabs>
        <w:spacing w:after="0"/>
        <w:ind w:left="709" w:hanging="709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 xml:space="preserve">Wykonanie umowy nie wiąże się z przetwarzaniem danych osobowych w </w:t>
      </w:r>
      <w:proofErr w:type="gramStart"/>
      <w:r w:rsidRPr="00D0198A">
        <w:rPr>
          <w:rFonts w:ascii="Arial" w:hAnsi="Arial" w:cs="Arial"/>
        </w:rPr>
        <w:t>rozumieniu  rozporządzenia</w:t>
      </w:r>
      <w:proofErr w:type="gramEnd"/>
      <w:r w:rsidRPr="00D0198A">
        <w:rPr>
          <w:rFonts w:ascii="Arial" w:hAnsi="Arial" w:cs="Arial"/>
        </w:rPr>
        <w:t xml:space="preserve"> Parlamentu Europejskiego i Rady 2016/679 z 27 kwietnia 2016 r. w sprawie ochrony osób fizycznych w związku z przetwarzaniem danych osobowych w sprawie swobodnego przepływu takich danych oraz uchylenia dyrektywy 95/46/WE (ogólne rozporządzenie o ochronie danych </w:t>
      </w:r>
      <w:proofErr w:type="spellStart"/>
      <w:r w:rsidRPr="00D0198A">
        <w:rPr>
          <w:rFonts w:ascii="Arial" w:hAnsi="Arial" w:cs="Arial"/>
        </w:rPr>
        <w:t>Dz.Urz</w:t>
      </w:r>
      <w:proofErr w:type="spellEnd"/>
      <w:r w:rsidRPr="00D0198A">
        <w:rPr>
          <w:rFonts w:ascii="Arial" w:hAnsi="Arial" w:cs="Arial"/>
        </w:rPr>
        <w:t>. UE L 119 z 4 maja 2016 r. zwanego dalej RODO).</w:t>
      </w:r>
    </w:p>
    <w:p w:rsidR="00C3219F" w:rsidRPr="00D0198A" w:rsidRDefault="00C3219F" w:rsidP="00D0198A">
      <w:pPr>
        <w:numPr>
          <w:ilvl w:val="0"/>
          <w:numId w:val="4"/>
        </w:numPr>
        <w:spacing w:after="0"/>
        <w:ind w:left="709" w:hanging="709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 xml:space="preserve">     Zamawiający oświadcza, że realizuje obowiązki administratora danych osobowych określone w RODO także w zakresie dotyczącym danych osobowych Wykonawcy oraz jego pracowników.</w:t>
      </w:r>
    </w:p>
    <w:p w:rsidR="00C3219F" w:rsidRPr="00D0198A" w:rsidRDefault="00C3219F" w:rsidP="00D0198A">
      <w:pPr>
        <w:numPr>
          <w:ilvl w:val="0"/>
          <w:numId w:val="4"/>
        </w:numPr>
        <w:spacing w:after="0"/>
        <w:ind w:left="709" w:hanging="709"/>
        <w:jc w:val="both"/>
        <w:rPr>
          <w:rFonts w:ascii="Arial" w:hAnsi="Arial" w:cs="Arial"/>
        </w:rPr>
      </w:pPr>
      <w:r w:rsidRPr="00D0198A">
        <w:rPr>
          <w:rFonts w:ascii="Arial" w:hAnsi="Arial" w:cs="Arial"/>
        </w:rPr>
        <w:t xml:space="preserve">     Niniejsza umowa jest jawna i podlega udostępnieniu na zasadach określonych w przepisach o dostępie do informacji publicznej.</w:t>
      </w:r>
    </w:p>
    <w:p w:rsidR="00C3219F" w:rsidRPr="00D0198A" w:rsidRDefault="00C3219F" w:rsidP="00D0198A">
      <w:pPr>
        <w:spacing w:after="0"/>
        <w:ind w:left="709"/>
        <w:jc w:val="both"/>
        <w:rPr>
          <w:rFonts w:ascii="Arial" w:hAnsi="Arial" w:cs="Arial"/>
        </w:rPr>
      </w:pPr>
    </w:p>
    <w:p w:rsidR="00C3219F" w:rsidRPr="00D0198A" w:rsidRDefault="00C3219F" w:rsidP="00D0198A">
      <w:pPr>
        <w:tabs>
          <w:tab w:val="center" w:pos="2340"/>
          <w:tab w:val="center" w:pos="6840"/>
        </w:tabs>
        <w:spacing w:after="0"/>
        <w:ind w:left="720" w:hanging="720"/>
        <w:jc w:val="both"/>
        <w:rPr>
          <w:rFonts w:ascii="Arial" w:eastAsia="Times New Roman" w:hAnsi="Arial" w:cs="Arial"/>
          <w:b/>
          <w:bCs/>
          <w:lang w:val="x-none" w:eastAsia="x-none"/>
        </w:rPr>
      </w:pPr>
    </w:p>
    <w:p w:rsidR="00C3219F" w:rsidRPr="00D0198A" w:rsidRDefault="00C3219F" w:rsidP="00D0198A">
      <w:pPr>
        <w:tabs>
          <w:tab w:val="center" w:pos="2340"/>
          <w:tab w:val="center" w:pos="6840"/>
        </w:tabs>
        <w:spacing w:after="0"/>
        <w:ind w:left="720" w:hanging="720"/>
        <w:jc w:val="both"/>
        <w:rPr>
          <w:rFonts w:ascii="Arial" w:eastAsia="Times New Roman" w:hAnsi="Arial" w:cs="Arial"/>
          <w:b/>
          <w:bCs/>
          <w:lang w:val="x-none" w:eastAsia="x-none"/>
        </w:rPr>
      </w:pPr>
    </w:p>
    <w:p w:rsidR="00C3219F" w:rsidRPr="00D0198A" w:rsidRDefault="00C3219F" w:rsidP="00D0198A">
      <w:pPr>
        <w:spacing w:after="0"/>
        <w:rPr>
          <w:rFonts w:ascii="Arial" w:eastAsia="Times New Roman" w:hAnsi="Arial" w:cs="Arial"/>
          <w:lang w:eastAsia="pl-PL"/>
        </w:rPr>
      </w:pPr>
    </w:p>
    <w:p w:rsidR="00A33CF0" w:rsidRPr="00D0198A" w:rsidRDefault="00A33CF0" w:rsidP="00D0198A">
      <w:pPr>
        <w:spacing w:after="0"/>
        <w:rPr>
          <w:rFonts w:ascii="Arial" w:hAnsi="Arial" w:cs="Arial"/>
        </w:rPr>
      </w:pPr>
      <w:bookmarkStart w:id="1" w:name="_GoBack"/>
      <w:bookmarkEnd w:id="1"/>
    </w:p>
    <w:sectPr w:rsidR="00A33CF0" w:rsidRPr="00D01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">
    <w:altName w:val="Arial Unicode MS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2483CA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5"/>
    <w:multiLevelType w:val="multilevel"/>
    <w:tmpl w:val="36024C9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E604BC"/>
    <w:multiLevelType w:val="hybridMultilevel"/>
    <w:tmpl w:val="E8385AA2"/>
    <w:lvl w:ilvl="0" w:tplc="7A6047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DA67DC1"/>
    <w:multiLevelType w:val="hybridMultilevel"/>
    <w:tmpl w:val="B2ECAF0A"/>
    <w:lvl w:ilvl="0" w:tplc="8116A5E6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930"/>
        </w:tabs>
        <w:ind w:left="193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  <w:rPr>
        <w:rFonts w:cs="Times New Roman"/>
      </w:rPr>
    </w:lvl>
  </w:abstractNum>
  <w:abstractNum w:abstractNumId="4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E27CFD"/>
    <w:multiLevelType w:val="hybridMultilevel"/>
    <w:tmpl w:val="9B06A48A"/>
    <w:lvl w:ilvl="0" w:tplc="D26E62CC">
      <w:start w:val="2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 w15:restartNumberingAfterBreak="0">
    <w:nsid w:val="57CA1EAF"/>
    <w:multiLevelType w:val="hybridMultilevel"/>
    <w:tmpl w:val="5D3C63AC"/>
    <w:lvl w:ilvl="0" w:tplc="00000005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CA8C668">
      <w:start w:val="2"/>
      <w:numFmt w:val="decimal"/>
      <w:lvlText w:val="%3)"/>
      <w:lvlJc w:val="left"/>
      <w:pPr>
        <w:tabs>
          <w:tab w:val="num" w:pos="3060"/>
        </w:tabs>
        <w:ind w:left="30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C2678F"/>
    <w:multiLevelType w:val="multilevel"/>
    <w:tmpl w:val="92483C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94C6840"/>
    <w:multiLevelType w:val="hybridMultilevel"/>
    <w:tmpl w:val="F134027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219F"/>
    <w:rsid w:val="00261F0E"/>
    <w:rsid w:val="00296C26"/>
    <w:rsid w:val="0030482C"/>
    <w:rsid w:val="00343E1F"/>
    <w:rsid w:val="00565807"/>
    <w:rsid w:val="00706E42"/>
    <w:rsid w:val="007D4D32"/>
    <w:rsid w:val="009B3930"/>
    <w:rsid w:val="00A33CF0"/>
    <w:rsid w:val="00A7675A"/>
    <w:rsid w:val="00B26017"/>
    <w:rsid w:val="00C13AB2"/>
    <w:rsid w:val="00C3219F"/>
    <w:rsid w:val="00D0198A"/>
    <w:rsid w:val="00F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AC2F3"/>
  <w15:docId w15:val="{674A279B-C901-9B4C-B374-C0F3AB90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43E1F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NormalnyWeb">
    <w:name w:val="Normal (Web)"/>
    <w:basedOn w:val="Normalny"/>
    <w:uiPriority w:val="99"/>
    <w:unhideWhenUsed/>
    <w:rsid w:val="00261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261F0E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1808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Microsoft Office User</cp:lastModifiedBy>
  <cp:revision>8</cp:revision>
  <dcterms:created xsi:type="dcterms:W3CDTF">2022-03-25T10:41:00Z</dcterms:created>
  <dcterms:modified xsi:type="dcterms:W3CDTF">2026-04-27T10:53:00Z</dcterms:modified>
</cp:coreProperties>
</file>